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4990" w14:textId="77777777" w:rsidR="00AE70C9" w:rsidRPr="00EF1757" w:rsidRDefault="00AE70C9" w:rsidP="00243EDC">
      <w:pPr>
        <w:spacing w:after="0"/>
        <w:ind w:left="567"/>
        <w:jc w:val="center"/>
        <w:rPr>
          <w:rFonts w:ascii="Arial" w:hAnsi="Arial" w:cs="Arial"/>
          <w:b/>
          <w:bCs/>
          <w:sz w:val="24"/>
          <w:szCs w:val="24"/>
          <w:u w:val="single"/>
        </w:rPr>
      </w:pPr>
      <w:bookmarkStart w:id="0" w:name="_Hlk54165361"/>
      <w:r w:rsidRPr="00EF1757">
        <w:rPr>
          <w:rFonts w:ascii="Arial" w:hAnsi="Arial" w:cs="Arial"/>
          <w:b/>
          <w:bCs/>
          <w:sz w:val="24"/>
          <w:szCs w:val="24"/>
          <w:u w:val="single"/>
        </w:rPr>
        <w:t>CONSEIL MUNICIPAL</w:t>
      </w:r>
    </w:p>
    <w:p w14:paraId="7F69EC8E" w14:textId="1EFC606B" w:rsidR="00AE70C9" w:rsidRPr="00EF1757" w:rsidRDefault="00AE70C9"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1DA4FC39" w14:textId="0AA7B7B1" w:rsidR="00AE70C9" w:rsidRPr="00EF1757" w:rsidRDefault="00AE70C9"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PAGE 1/</w:t>
      </w:r>
      <w:r w:rsidR="0010513B">
        <w:rPr>
          <w:rFonts w:ascii="Arial" w:hAnsi="Arial" w:cs="Arial"/>
          <w:b/>
          <w:bCs/>
          <w:sz w:val="24"/>
          <w:szCs w:val="24"/>
          <w:u w:val="single"/>
        </w:rPr>
        <w:t>11</w:t>
      </w:r>
    </w:p>
    <w:p w14:paraId="5D6CDB44" w14:textId="77777777" w:rsidR="00AE70C9" w:rsidRPr="0016500C" w:rsidRDefault="00AE70C9" w:rsidP="00243EDC">
      <w:pPr>
        <w:spacing w:after="0"/>
        <w:ind w:left="567"/>
        <w:jc w:val="center"/>
        <w:rPr>
          <w:rFonts w:ascii="Arial" w:hAnsi="Arial" w:cs="Arial"/>
          <w:b/>
          <w:bCs/>
          <w:u w:val="single"/>
        </w:rPr>
      </w:pPr>
    </w:p>
    <w:bookmarkEnd w:id="0"/>
    <w:p w14:paraId="3424A143" w14:textId="2E89E33B" w:rsidR="00AE70C9" w:rsidRPr="00741E83" w:rsidRDefault="00AE70C9" w:rsidP="00243EDC">
      <w:pPr>
        <w:ind w:left="567"/>
        <w:jc w:val="both"/>
        <w:rPr>
          <w:rFonts w:ascii="Arial" w:hAnsi="Arial" w:cs="Arial"/>
        </w:rPr>
      </w:pPr>
      <w:r w:rsidRPr="00741E83">
        <w:rPr>
          <w:rFonts w:ascii="Arial" w:hAnsi="Arial" w:cs="Arial"/>
        </w:rPr>
        <w:t xml:space="preserve">L’an deux mil vingt, </w:t>
      </w:r>
      <w:proofErr w:type="gramStart"/>
      <w:r w:rsidRPr="00741E83">
        <w:rPr>
          <w:rFonts w:ascii="Arial" w:hAnsi="Arial" w:cs="Arial"/>
        </w:rPr>
        <w:t>le dix-sept octobre</w:t>
      </w:r>
      <w:proofErr w:type="gramEnd"/>
      <w:r w:rsidRPr="00741E83">
        <w:rPr>
          <w:rFonts w:ascii="Arial" w:hAnsi="Arial" w:cs="Arial"/>
        </w:rPr>
        <w:t>, à neuf heures trente minutes, le conseil municipal de cette commune, régulièrement convoqué le 9 octobre 2020, s’est réuni au nombre prescrit par la loi dans le lieu habituel de ses séances, en session ordinaire, sous la présidence de Madame Françoise GUILLOT, Maire.</w:t>
      </w:r>
    </w:p>
    <w:p w14:paraId="7C4B4DD8" w14:textId="73A62777" w:rsidR="00AE70C9" w:rsidRPr="00741E83" w:rsidRDefault="00AE70C9" w:rsidP="00243EDC">
      <w:pPr>
        <w:ind w:left="567"/>
        <w:jc w:val="both"/>
        <w:rPr>
          <w:rFonts w:ascii="Arial" w:hAnsi="Arial" w:cs="Arial"/>
        </w:rPr>
      </w:pPr>
      <w:r w:rsidRPr="00741E83">
        <w:rPr>
          <w:rFonts w:ascii="Arial" w:hAnsi="Arial" w:cs="Arial"/>
        </w:rPr>
        <w:t>Etaient présents : Mesdames et Messieurs Jean-Luc BIDAUD, Marie-Hélène CUISSOT, Agnès DUTREIL, Bénédicte VAN COILLIE, Gilbert GUILLOT, Emilie MAUMINOT, Serge FISSET, Bernard MARESCOT.</w:t>
      </w:r>
    </w:p>
    <w:p w14:paraId="48450740" w14:textId="7FAB7408" w:rsidR="00AE70C9" w:rsidRPr="00741E83" w:rsidRDefault="00AE70C9" w:rsidP="00243EDC">
      <w:pPr>
        <w:ind w:left="567"/>
        <w:jc w:val="both"/>
        <w:rPr>
          <w:rFonts w:ascii="Arial" w:hAnsi="Arial" w:cs="Arial"/>
        </w:rPr>
      </w:pPr>
      <w:r w:rsidRPr="00741E83">
        <w:rPr>
          <w:rFonts w:ascii="Arial" w:hAnsi="Arial" w:cs="Arial"/>
        </w:rPr>
        <w:t>Absent excusé : Monsieur Philippe LEFRANCOIS</w:t>
      </w:r>
    </w:p>
    <w:p w14:paraId="6FF654BF" w14:textId="5339FAB3" w:rsidR="00AE70C9" w:rsidRPr="00741E83" w:rsidRDefault="00AE70C9" w:rsidP="00243EDC">
      <w:pPr>
        <w:ind w:left="567"/>
        <w:jc w:val="both"/>
        <w:rPr>
          <w:rFonts w:ascii="Arial" w:hAnsi="Arial" w:cs="Arial"/>
        </w:rPr>
      </w:pPr>
      <w:r w:rsidRPr="00741E83">
        <w:rPr>
          <w:rFonts w:ascii="Arial" w:hAnsi="Arial" w:cs="Arial"/>
        </w:rPr>
        <w:t>Absents ayant donné pouvoir : néant.</w:t>
      </w:r>
    </w:p>
    <w:p w14:paraId="581E1833" w14:textId="26980538" w:rsidR="00AE70C9" w:rsidRPr="00741E83" w:rsidRDefault="00AE70C9" w:rsidP="00243EDC">
      <w:pPr>
        <w:ind w:left="567"/>
        <w:jc w:val="both"/>
        <w:rPr>
          <w:rFonts w:ascii="Arial" w:hAnsi="Arial" w:cs="Arial"/>
        </w:rPr>
      </w:pPr>
      <w:r w:rsidRPr="00741E83">
        <w:rPr>
          <w:rFonts w:ascii="Arial" w:hAnsi="Arial" w:cs="Arial"/>
        </w:rPr>
        <w:t>Conformément à l’article L2121-15 du CGCT, Monsieur Serge FISSET a été désigné en qualité de secrétaire de séance.</w:t>
      </w:r>
    </w:p>
    <w:p w14:paraId="15933D43" w14:textId="1368E8A7" w:rsidR="00AE70C9" w:rsidRPr="00741E83" w:rsidRDefault="00AE70C9" w:rsidP="00243EDC">
      <w:pPr>
        <w:ind w:left="567"/>
        <w:jc w:val="both"/>
        <w:rPr>
          <w:rFonts w:ascii="Arial" w:hAnsi="Arial" w:cs="Arial"/>
        </w:rPr>
      </w:pPr>
      <w:r w:rsidRPr="00741E83">
        <w:rPr>
          <w:rFonts w:ascii="Arial" w:hAnsi="Arial" w:cs="Arial"/>
        </w:rPr>
        <w:t>Après approbation du compte-rendu de la dernière séance, le Conseil Municipal passe à l’ordre du jour.</w:t>
      </w:r>
    </w:p>
    <w:p w14:paraId="3AB20E95" w14:textId="281206A2" w:rsidR="003C6A1C" w:rsidRPr="00741E83" w:rsidRDefault="003C6A1C" w:rsidP="00243EDC">
      <w:pPr>
        <w:ind w:left="567"/>
        <w:jc w:val="both"/>
        <w:rPr>
          <w:rFonts w:ascii="Arial" w:hAnsi="Arial" w:cs="Arial"/>
        </w:rPr>
      </w:pPr>
      <w:r w:rsidRPr="00741E83">
        <w:rPr>
          <w:rFonts w:ascii="Arial" w:hAnsi="Arial" w:cs="Arial"/>
        </w:rPr>
        <w:t xml:space="preserve">Madame le Maire demande </w:t>
      </w:r>
      <w:r w:rsidR="00EF1757">
        <w:rPr>
          <w:rFonts w:ascii="Arial" w:hAnsi="Arial" w:cs="Arial"/>
        </w:rPr>
        <w:t xml:space="preserve">à </w:t>
      </w:r>
      <w:r w:rsidRPr="00741E83">
        <w:rPr>
          <w:rFonts w:ascii="Arial" w:hAnsi="Arial" w:cs="Arial"/>
        </w:rPr>
        <w:t>l’assemblée l’autorisation d’ajouter une question à l’ordre du jour concernant la taxe d’aménagement. Le Conseil accède à cette sollicitation.</w:t>
      </w:r>
    </w:p>
    <w:p w14:paraId="215780AB" w14:textId="77777777" w:rsidR="00851597" w:rsidRPr="00741E83" w:rsidRDefault="00851597" w:rsidP="00243EDC">
      <w:pPr>
        <w:ind w:left="567"/>
        <w:jc w:val="both"/>
        <w:rPr>
          <w:rFonts w:ascii="Arial" w:eastAsia="Times New Roman" w:hAnsi="Arial" w:cs="Arial"/>
          <w:b/>
          <w:smallCaps/>
          <w:u w:val="single"/>
          <w:lang w:eastAsia="fr-FR"/>
        </w:rPr>
      </w:pPr>
      <w:r w:rsidRPr="00741E83">
        <w:rPr>
          <w:rFonts w:ascii="Arial" w:hAnsi="Arial" w:cs="Arial"/>
          <w:b/>
          <w:bCs/>
          <w:u w:val="single"/>
        </w:rPr>
        <w:t xml:space="preserve">DELIBERATION N°1 : </w:t>
      </w:r>
      <w:r w:rsidRPr="00741E83">
        <w:rPr>
          <w:rFonts w:ascii="Arial" w:eastAsia="Times New Roman" w:hAnsi="Arial" w:cs="Arial"/>
          <w:b/>
          <w:smallCaps/>
          <w:u w:val="single"/>
          <w:lang w:eastAsia="fr-FR"/>
        </w:rPr>
        <w:t>CASINO DE VEULETTES-SUR-MER - AVENANT AU CAHIER DES CHARGES DU 19 AOUT 2015</w:t>
      </w:r>
    </w:p>
    <w:p w14:paraId="34EFEC79" w14:textId="77777777" w:rsidR="00851597" w:rsidRPr="00741E83" w:rsidRDefault="00851597" w:rsidP="00243EDC">
      <w:pPr>
        <w:spacing w:after="0" w:line="240" w:lineRule="auto"/>
        <w:ind w:left="567"/>
        <w:jc w:val="both"/>
        <w:rPr>
          <w:rFonts w:ascii="Arial" w:eastAsia="Times New Roman" w:hAnsi="Arial" w:cs="Arial"/>
          <w:b/>
          <w:smallCaps/>
          <w:u w:val="single"/>
          <w:lang w:eastAsia="fr-FR"/>
        </w:rPr>
      </w:pPr>
    </w:p>
    <w:p w14:paraId="734FBB51" w14:textId="77777777" w:rsidR="00851597" w:rsidRPr="00741E83" w:rsidRDefault="00851597" w:rsidP="00243EDC">
      <w:pPr>
        <w:spacing w:after="0" w:line="240" w:lineRule="auto"/>
        <w:ind w:left="567"/>
        <w:jc w:val="both"/>
        <w:rPr>
          <w:rFonts w:ascii="Arial" w:eastAsia="Times New Roman" w:hAnsi="Arial" w:cs="Arial"/>
          <w:b/>
          <w:u w:val="single"/>
          <w:lang w:eastAsia="fr-FR"/>
        </w:rPr>
      </w:pPr>
      <w:r w:rsidRPr="00741E83">
        <w:rPr>
          <w:rFonts w:ascii="Arial" w:eastAsia="Times New Roman" w:hAnsi="Arial" w:cs="Arial"/>
          <w:b/>
          <w:u w:val="single"/>
          <w:lang w:eastAsia="fr-FR"/>
        </w:rPr>
        <w:t>AVENANT N° 6 MODIFIANT L’ARTICLE SUIVANT :</w:t>
      </w:r>
    </w:p>
    <w:p w14:paraId="54D1F8B4" w14:textId="77777777" w:rsidR="00851597" w:rsidRPr="00741E83" w:rsidRDefault="00851597" w:rsidP="00243EDC">
      <w:pPr>
        <w:spacing w:after="0" w:line="240" w:lineRule="auto"/>
        <w:ind w:left="567"/>
        <w:jc w:val="both"/>
        <w:rPr>
          <w:rFonts w:ascii="Arial" w:eastAsia="Times New Roman" w:hAnsi="Arial" w:cs="Arial"/>
          <w:lang w:eastAsia="fr-FR"/>
        </w:rPr>
      </w:pPr>
    </w:p>
    <w:p w14:paraId="163EE8FC" w14:textId="77777777" w:rsidR="00851597" w:rsidRPr="00741E83" w:rsidRDefault="00851597" w:rsidP="00243EDC">
      <w:pPr>
        <w:numPr>
          <w:ilvl w:val="0"/>
          <w:numId w:val="6"/>
        </w:numPr>
        <w:spacing w:after="0" w:line="240" w:lineRule="auto"/>
        <w:ind w:left="567" w:firstLine="0"/>
        <w:jc w:val="both"/>
        <w:rPr>
          <w:rFonts w:ascii="Arial" w:eastAsia="Times New Roman" w:hAnsi="Arial" w:cs="Arial"/>
          <w:u w:val="single"/>
          <w:lang w:eastAsia="fr-FR"/>
        </w:rPr>
      </w:pPr>
      <w:r w:rsidRPr="00741E83">
        <w:rPr>
          <w:rFonts w:ascii="Arial" w:eastAsia="Times New Roman" w:hAnsi="Arial" w:cs="Arial"/>
          <w:u w:val="single"/>
          <w:lang w:eastAsia="fr-FR"/>
        </w:rPr>
        <w:t>Article 20 – Taux de prélèvement, cahier des charges du 19/08/2015</w:t>
      </w:r>
    </w:p>
    <w:p w14:paraId="7CAA647A" w14:textId="77777777" w:rsidR="00851597" w:rsidRPr="00741E83" w:rsidRDefault="00851597"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Le conseil décide que :</w:t>
      </w:r>
    </w:p>
    <w:p w14:paraId="605DD9F2" w14:textId="77777777" w:rsidR="00851597" w:rsidRPr="00741E83" w:rsidRDefault="00851597"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 compter du 1</w:t>
      </w:r>
      <w:r w:rsidRPr="00741E83">
        <w:rPr>
          <w:rFonts w:ascii="Arial" w:eastAsia="Times New Roman" w:hAnsi="Arial" w:cs="Arial"/>
          <w:vertAlign w:val="superscript"/>
          <w:lang w:eastAsia="fr-FR"/>
        </w:rPr>
        <w:t>er</w:t>
      </w:r>
      <w:r w:rsidRPr="00741E83">
        <w:rPr>
          <w:rFonts w:ascii="Arial" w:eastAsia="Times New Roman" w:hAnsi="Arial" w:cs="Arial"/>
          <w:lang w:eastAsia="fr-FR"/>
        </w:rPr>
        <w:t xml:space="preserve"> novembre 2020 jusqu’au 31 octobre 2021, les Co-directeurs de la SA CASINO de VEULETTES verseront à la commune un prélèvement de huit pour cent (8 %) du produit brut des jeux diminué de l’abattement légal.</w:t>
      </w:r>
    </w:p>
    <w:p w14:paraId="20DD4028" w14:textId="77777777" w:rsidR="00851597" w:rsidRPr="00741E83" w:rsidRDefault="00851597"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Autorise Madame le Maire à accomplir tout acte nécessaire à l’exécution de la présente délibération.</w:t>
      </w:r>
    </w:p>
    <w:p w14:paraId="78A232DF" w14:textId="62F30AF5" w:rsidR="00851597" w:rsidRPr="00741E83" w:rsidRDefault="00851597" w:rsidP="00243EDC">
      <w:pPr>
        <w:ind w:left="567"/>
        <w:jc w:val="both"/>
        <w:rPr>
          <w:rFonts w:ascii="Arial" w:hAnsi="Arial" w:cs="Arial"/>
          <w:b/>
          <w:bCs/>
          <w:u w:val="single"/>
        </w:rPr>
      </w:pPr>
    </w:p>
    <w:p w14:paraId="2E5DFCD8" w14:textId="03E643BF"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b/>
          <w:bCs/>
          <w:u w:val="single"/>
          <w:lang w:eastAsia="fr-FR"/>
        </w:rPr>
      </w:pPr>
      <w:r w:rsidRPr="00741E83">
        <w:rPr>
          <w:rFonts w:ascii="Arial" w:eastAsia="Times New Roman" w:hAnsi="Arial" w:cs="Arial"/>
          <w:b/>
          <w:caps/>
          <w:u w:val="single"/>
          <w:lang w:eastAsia="fr-FR"/>
        </w:rPr>
        <w:t xml:space="preserve">DELIBERATION N° 2 </w:t>
      </w:r>
      <w:r w:rsidRPr="00741E83">
        <w:rPr>
          <w:rFonts w:ascii="Arial" w:eastAsia="Times New Roman" w:hAnsi="Arial" w:cs="Arial"/>
          <w:b/>
          <w:bCs/>
          <w:u w:val="single"/>
          <w:lang w:val="fr" w:eastAsia="fr-FR"/>
        </w:rPr>
        <w:t xml:space="preserve">: </w:t>
      </w:r>
      <w:r w:rsidRPr="00741E83">
        <w:rPr>
          <w:rFonts w:ascii="Arial" w:eastAsia="Times New Roman" w:hAnsi="Arial" w:cs="Arial"/>
          <w:b/>
          <w:bCs/>
          <w:lang w:eastAsia="fr-FR"/>
        </w:rPr>
        <w:t xml:space="preserve"> </w:t>
      </w:r>
      <w:r w:rsidRPr="00741E83">
        <w:rPr>
          <w:rFonts w:ascii="Arial" w:eastAsia="Times New Roman" w:hAnsi="Arial" w:cs="Arial"/>
          <w:b/>
          <w:bCs/>
          <w:u w:val="single"/>
          <w:lang w:eastAsia="fr-FR"/>
        </w:rPr>
        <w:t xml:space="preserve">AUTORISATION D'EXPLOITER DES JEUX DE HASARD PAR LA S.A. CASINO DE VEULETTES SUR MER </w:t>
      </w:r>
    </w:p>
    <w:p w14:paraId="66B9A4E9"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p>
    <w:p w14:paraId="7AF8728E"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loi n° 93- 121 du 29 janvier 1993</w:t>
      </w:r>
    </w:p>
    <w:p w14:paraId="284FB1B7"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l’article l 1411 – 1 et suivants, l 2121-</w:t>
      </w:r>
      <w:proofErr w:type="gramStart"/>
      <w:r w:rsidRPr="00741E83">
        <w:rPr>
          <w:rFonts w:ascii="Arial" w:eastAsia="Times New Roman" w:hAnsi="Arial" w:cs="Arial"/>
          <w:lang w:eastAsia="fr-FR"/>
        </w:rPr>
        <w:t>21,  l</w:t>
      </w:r>
      <w:proofErr w:type="gramEnd"/>
      <w:r w:rsidRPr="00741E83">
        <w:rPr>
          <w:rFonts w:ascii="Arial" w:eastAsia="Times New Roman" w:hAnsi="Arial" w:cs="Arial"/>
          <w:lang w:eastAsia="fr-FR"/>
        </w:rPr>
        <w:t xml:space="preserve"> 2131-1 et suivants du Code Général des Collectivités Territoriales,</w:t>
      </w:r>
    </w:p>
    <w:p w14:paraId="14618456"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loi du 15 juin 1907 autorisant les jeux dans les casinos modifiée par la loi du 3 avril 1942 et l'ordonnance 59-67 du 7 janvier 1959,</w:t>
      </w:r>
    </w:p>
    <w:p w14:paraId="7C1E9C53"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le décret 59-1489 du 22 décembre 1959 modifié portant réglementation des jeux dans les casinos,</w:t>
      </w:r>
    </w:p>
    <w:p w14:paraId="3D600820"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Vu l’arrêté du 14 mai 2007 relatif à la réglementation des jeux dans </w:t>
      </w:r>
      <w:proofErr w:type="gramStart"/>
      <w:r w:rsidRPr="00741E83">
        <w:rPr>
          <w:rFonts w:ascii="Arial" w:eastAsia="Times New Roman" w:hAnsi="Arial" w:cs="Arial"/>
          <w:lang w:eastAsia="fr-FR"/>
        </w:rPr>
        <w:t>les casinos modifié</w:t>
      </w:r>
      <w:proofErr w:type="gramEnd"/>
      <w:r w:rsidRPr="00741E83">
        <w:rPr>
          <w:rFonts w:ascii="Arial" w:eastAsia="Times New Roman" w:hAnsi="Arial" w:cs="Arial"/>
          <w:lang w:eastAsia="fr-FR"/>
        </w:rPr>
        <w:t xml:space="preserve"> par l’arrêté du 30 décembre 2014,</w:t>
      </w:r>
    </w:p>
    <w:p w14:paraId="282483BA" w14:textId="188C44E7" w:rsidR="00243EDC"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délibération du Conseil Municipal en date du 28 février 2015 retenant autorisant le principe des jeux sur le territoire de la commune,</w:t>
      </w:r>
      <w:r w:rsidR="00243EDC">
        <w:rPr>
          <w:rFonts w:ascii="Arial" w:eastAsia="Times New Roman" w:hAnsi="Arial" w:cs="Arial"/>
          <w:lang w:eastAsia="fr-FR"/>
        </w:rPr>
        <w:br w:type="page"/>
      </w:r>
    </w:p>
    <w:p w14:paraId="4FA3C92D"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lastRenderedPageBreak/>
        <w:t>CONSEIL MUNICIPAL</w:t>
      </w:r>
    </w:p>
    <w:p w14:paraId="59699132"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41F420CD" w14:textId="024B57BF"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2</w:t>
      </w:r>
      <w:r w:rsidRPr="00EF1757">
        <w:rPr>
          <w:rFonts w:ascii="Arial" w:hAnsi="Arial" w:cs="Arial"/>
          <w:b/>
          <w:bCs/>
          <w:sz w:val="24"/>
          <w:szCs w:val="24"/>
          <w:u w:val="single"/>
        </w:rPr>
        <w:t>/</w:t>
      </w:r>
      <w:r w:rsidR="0010513B">
        <w:rPr>
          <w:rFonts w:ascii="Arial" w:hAnsi="Arial" w:cs="Arial"/>
          <w:b/>
          <w:bCs/>
          <w:sz w:val="24"/>
          <w:szCs w:val="24"/>
          <w:u w:val="single"/>
        </w:rPr>
        <w:t>11</w:t>
      </w:r>
    </w:p>
    <w:p w14:paraId="583C1E58"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p>
    <w:p w14:paraId="1BDE30B8" w14:textId="5FA01BF1"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délibération du Conseil Municipal en date du 24 juillet 201</w:t>
      </w:r>
      <w:r w:rsidR="00741E83">
        <w:rPr>
          <w:rFonts w:ascii="Arial" w:eastAsia="Times New Roman" w:hAnsi="Arial" w:cs="Arial"/>
          <w:lang w:eastAsia="fr-FR"/>
        </w:rPr>
        <w:t>5</w:t>
      </w:r>
      <w:r w:rsidRPr="00741E83">
        <w:rPr>
          <w:rFonts w:ascii="Arial" w:eastAsia="Times New Roman" w:hAnsi="Arial" w:cs="Arial"/>
          <w:lang w:eastAsia="fr-FR"/>
        </w:rPr>
        <w:t xml:space="preserve"> retenant l'offre de la Société Anonyme du Casino de Veulettes Sur Mer pour la délégation de l'exploitation du casino et approuvant le cahier des charges,</w:t>
      </w:r>
    </w:p>
    <w:p w14:paraId="35FFB486" w14:textId="77777777" w:rsidR="00851597" w:rsidRPr="00741E83" w:rsidRDefault="00851597"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le cahier des charges signé le 19 août 2015,</w:t>
      </w:r>
    </w:p>
    <w:p w14:paraId="2DBD3C91" w14:textId="77777777" w:rsidR="00851597" w:rsidRPr="00741E83" w:rsidRDefault="00851597" w:rsidP="00243EDC">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délibération du Conseil municipal du 22 août 2015 autorisant d’exploiter des jeux de hasard par la SA Casino de Veulettes-sur-Mer,</w:t>
      </w:r>
    </w:p>
    <w:p w14:paraId="790A5655" w14:textId="0F807224" w:rsidR="00851597" w:rsidRPr="00741E83" w:rsidRDefault="00851597" w:rsidP="00243EDC">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autoSpaceDE w:val="0"/>
        <w:autoSpaceDN w:val="0"/>
        <w:adjustRightInd w:val="0"/>
        <w:spacing w:after="0" w:line="240" w:lineRule="auto"/>
        <w:ind w:left="567"/>
        <w:rPr>
          <w:rFonts w:ascii="Arial" w:eastAsia="Times New Roman" w:hAnsi="Arial" w:cs="Arial"/>
          <w:lang w:eastAsia="fr-FR"/>
        </w:rPr>
      </w:pPr>
      <w:r w:rsidRPr="00741E83">
        <w:rPr>
          <w:rFonts w:ascii="Arial" w:eastAsia="Times New Roman" w:hAnsi="Arial" w:cs="Arial"/>
          <w:lang w:eastAsia="fr-FR"/>
        </w:rPr>
        <w:t>Le conseil Municipal, à l’unanimité, après avoir délibéré, en son principe et sous acceptation d’établissement :</w:t>
      </w:r>
    </w:p>
    <w:p w14:paraId="1921B13E" w14:textId="77777777" w:rsidR="00851597" w:rsidRPr="00741E83" w:rsidRDefault="00851597" w:rsidP="00243EDC">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autoSpaceDE w:val="0"/>
        <w:autoSpaceDN w:val="0"/>
        <w:adjustRightInd w:val="0"/>
        <w:spacing w:after="0" w:line="240" w:lineRule="auto"/>
        <w:ind w:left="567"/>
        <w:rPr>
          <w:rFonts w:ascii="Arial" w:eastAsia="Times New Roman" w:hAnsi="Arial" w:cs="Arial"/>
          <w:lang w:eastAsia="fr-FR"/>
        </w:rPr>
      </w:pPr>
      <w:r w:rsidRPr="00741E83">
        <w:rPr>
          <w:rFonts w:ascii="Arial" w:eastAsia="Times New Roman" w:hAnsi="Arial" w:cs="Arial"/>
          <w:lang w:eastAsia="fr-FR"/>
        </w:rPr>
        <w:t xml:space="preserve">- </w:t>
      </w:r>
      <w:r w:rsidRPr="00741E83">
        <w:rPr>
          <w:rFonts w:ascii="Arial" w:eastAsia="Times New Roman" w:hAnsi="Arial" w:cs="Arial"/>
          <w:b/>
          <w:bCs/>
          <w:lang w:eastAsia="fr-FR"/>
        </w:rPr>
        <w:t xml:space="preserve">Emet un avis favorable à l'exploitation </w:t>
      </w:r>
      <w:r w:rsidRPr="00741E83">
        <w:rPr>
          <w:rFonts w:ascii="Arial" w:eastAsia="Times New Roman" w:hAnsi="Arial" w:cs="Arial"/>
          <w:lang w:eastAsia="fr-FR"/>
        </w:rPr>
        <w:t>par</w:t>
      </w:r>
      <w:r w:rsidRPr="00741E83">
        <w:rPr>
          <w:rFonts w:ascii="Arial" w:eastAsia="Times New Roman" w:hAnsi="Arial" w:cs="Arial"/>
          <w:b/>
          <w:bCs/>
          <w:lang w:eastAsia="fr-FR"/>
        </w:rPr>
        <w:t xml:space="preserve"> la S.A CASINO de VEULETTES-SUR-MER </w:t>
      </w:r>
      <w:r w:rsidRPr="00741E83">
        <w:rPr>
          <w:rFonts w:ascii="Arial" w:eastAsia="Times New Roman" w:hAnsi="Arial" w:cs="Arial"/>
          <w:lang w:eastAsia="fr-FR"/>
        </w:rPr>
        <w:t>des jeux suivants :</w:t>
      </w:r>
    </w:p>
    <w:p w14:paraId="3C99526B" w14:textId="09AA35A5" w:rsidR="00851597" w:rsidRPr="00741E83" w:rsidRDefault="00851597" w:rsidP="00243EDC">
      <w:pPr>
        <w:widowControl w:val="0"/>
        <w:tabs>
          <w:tab w:val="left" w:pos="567"/>
          <w:tab w:val="left" w:pos="9072"/>
        </w:tabs>
        <w:autoSpaceDE w:val="0"/>
        <w:autoSpaceDN w:val="0"/>
        <w:adjustRightInd w:val="0"/>
        <w:spacing w:after="0" w:line="240" w:lineRule="auto"/>
        <w:ind w:left="567"/>
        <w:rPr>
          <w:rFonts w:ascii="Arial" w:eastAsia="Times New Roman" w:hAnsi="Arial" w:cs="Arial"/>
          <w:b/>
          <w:bCs/>
          <w:lang w:eastAsia="fr-FR"/>
        </w:rPr>
      </w:pPr>
      <w:proofErr w:type="gramStart"/>
      <w:r w:rsidRPr="00741E83">
        <w:rPr>
          <w:rFonts w:ascii="Arial" w:eastAsia="Times New Roman" w:hAnsi="Arial" w:cs="Arial"/>
          <w:b/>
          <w:bCs/>
          <w:lang w:eastAsia="fr-FR"/>
        </w:rPr>
        <w:t>jeux</w:t>
      </w:r>
      <w:proofErr w:type="gramEnd"/>
      <w:r w:rsidRPr="00741E83">
        <w:rPr>
          <w:rFonts w:ascii="Arial" w:eastAsia="Times New Roman" w:hAnsi="Arial" w:cs="Arial"/>
          <w:b/>
          <w:bCs/>
          <w:lang w:eastAsia="fr-FR"/>
        </w:rPr>
        <w:t xml:space="preserve"> de hasard, de contrepartie, de cercle, de tous autres jeux autorisés par la réglementation française ou de tout autre jeu qui viendrait à l’être ainsi que l’exploitation de machines à sous.</w:t>
      </w:r>
    </w:p>
    <w:p w14:paraId="252D8FC3" w14:textId="77777777" w:rsidR="00851597" w:rsidRPr="00741E83" w:rsidRDefault="00851597" w:rsidP="00243EDC">
      <w:pPr>
        <w:tabs>
          <w:tab w:val="left" w:pos="567"/>
          <w:tab w:val="left" w:pos="9072"/>
        </w:tabs>
        <w:autoSpaceDE w:val="0"/>
        <w:autoSpaceDN w:val="0"/>
        <w:adjustRightInd w:val="0"/>
        <w:spacing w:after="0" w:line="240" w:lineRule="auto"/>
        <w:ind w:left="567"/>
        <w:jc w:val="both"/>
        <w:rPr>
          <w:rFonts w:ascii="Arial" w:eastAsia="Times New Roman" w:hAnsi="Arial" w:cs="Arial"/>
          <w:u w:val="single"/>
          <w:lang w:val="fr" w:eastAsia="fr-FR"/>
        </w:rPr>
      </w:pPr>
    </w:p>
    <w:p w14:paraId="212B7A66" w14:textId="0CB98D50" w:rsidR="00695725"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b/>
          <w:bCs/>
          <w:u w:val="single"/>
          <w:lang w:eastAsia="fr-FR"/>
        </w:rPr>
      </w:pPr>
      <w:r w:rsidRPr="00741E83">
        <w:rPr>
          <w:rFonts w:ascii="Arial" w:eastAsia="Times New Roman" w:hAnsi="Arial" w:cs="Arial"/>
          <w:b/>
          <w:caps/>
          <w:u w:val="single"/>
          <w:lang w:eastAsia="fr-FR"/>
        </w:rPr>
        <w:t xml:space="preserve">DELIBERATION N° 3 </w:t>
      </w:r>
      <w:r w:rsidRPr="00741E83">
        <w:rPr>
          <w:rFonts w:ascii="Arial" w:eastAsia="Times New Roman" w:hAnsi="Arial" w:cs="Arial"/>
          <w:b/>
          <w:bCs/>
          <w:u w:val="single"/>
          <w:lang w:val="fr" w:eastAsia="fr-FR"/>
        </w:rPr>
        <w:t xml:space="preserve">: </w:t>
      </w:r>
      <w:r w:rsidRPr="00741E83">
        <w:rPr>
          <w:rFonts w:ascii="Arial" w:eastAsia="Times New Roman" w:hAnsi="Arial" w:cs="Arial"/>
          <w:b/>
          <w:bCs/>
          <w:u w:val="single"/>
          <w:lang w:eastAsia="fr-FR"/>
        </w:rPr>
        <w:t>CREATION D’UN ACCES SUR VOIRIE AU 65 RUE DE GREENOCK</w:t>
      </w:r>
      <w:r w:rsidR="001C4743">
        <w:rPr>
          <w:rFonts w:ascii="Arial" w:eastAsia="Times New Roman" w:hAnsi="Arial" w:cs="Arial"/>
          <w:b/>
          <w:bCs/>
          <w:u w:val="single"/>
          <w:lang w:eastAsia="fr-FR"/>
        </w:rPr>
        <w:t>-</w:t>
      </w:r>
      <w:r w:rsidRPr="00741E83">
        <w:rPr>
          <w:rFonts w:ascii="Arial" w:eastAsia="Times New Roman" w:hAnsi="Arial" w:cs="Arial"/>
          <w:b/>
          <w:bCs/>
          <w:u w:val="single"/>
          <w:lang w:eastAsia="fr-FR"/>
        </w:rPr>
        <w:t>DEMANDE DE SUBVENTION AUPRES DE LA COMMUNAUTE DE COMMUNES DE LA COTE D’ALBATRE</w:t>
      </w:r>
    </w:p>
    <w:p w14:paraId="456EE27F" w14:textId="77777777" w:rsidR="001C4743" w:rsidRPr="00741E83" w:rsidRDefault="001C4743"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p>
    <w:p w14:paraId="1C034F95"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la commune possède le terrain cadastré AB 128 situé 65 rue de Greenock d’une contenance de 705 m2,</w:t>
      </w:r>
    </w:p>
    <w:p w14:paraId="4610C744"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ce terrain est utilisé par le service technique communal pour l’entreposage et le stockage de matériels et équipements,</w:t>
      </w:r>
    </w:p>
    <w:p w14:paraId="0CB96821"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cette parcelle est ceinte d’un mur de briques et n’offre aucun accès direct sur voirie pour les véhicules communaux,</w:t>
      </w:r>
    </w:p>
    <w:p w14:paraId="056BEAE6"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Le conseil Municipal, à l’unanimité, après avoir délibéré :</w:t>
      </w:r>
    </w:p>
    <w:p w14:paraId="7FBEB5B0"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-décide de créer un accès sur la rue de Greenock par une ouverture de 5 mètres de large et mise en place d’un portail en retrait de 5 mètres du bord de la voirie</w:t>
      </w:r>
    </w:p>
    <w:p w14:paraId="524D0B7C"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 de retenir les devis des entreprises : </w:t>
      </w:r>
    </w:p>
    <w:p w14:paraId="70BE7946" w14:textId="2E6FEA81"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1/ SENECAL MACONNERIE d’un montant TTC de 8 334,36 </w:t>
      </w:r>
      <w:r w:rsidR="001C4743" w:rsidRPr="00741E83">
        <w:rPr>
          <w:rFonts w:ascii="Arial" w:eastAsia="Times New Roman" w:hAnsi="Arial" w:cs="Arial"/>
          <w:lang w:eastAsia="fr-FR"/>
        </w:rPr>
        <w:t>€ pour</w:t>
      </w:r>
      <w:r w:rsidRPr="00741E83">
        <w:rPr>
          <w:rFonts w:ascii="Arial" w:eastAsia="Times New Roman" w:hAnsi="Arial" w:cs="Arial"/>
          <w:lang w:eastAsia="fr-FR"/>
        </w:rPr>
        <w:t xml:space="preserve"> la démonte du mur existant et l’élévation de deux piliers et murs en briques y compris </w:t>
      </w:r>
      <w:proofErr w:type="spellStart"/>
      <w:r w:rsidRPr="00741E83">
        <w:rPr>
          <w:rFonts w:ascii="Arial" w:eastAsia="Times New Roman" w:hAnsi="Arial" w:cs="Arial"/>
          <w:lang w:eastAsia="fr-FR"/>
        </w:rPr>
        <w:t>rejointement</w:t>
      </w:r>
      <w:proofErr w:type="spellEnd"/>
    </w:p>
    <w:p w14:paraId="563F5B7A"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2/ Claude HERANVAL SAS d’un montant TTC de 5 352.20 € pour la fourniture et pose d’un portail Chambord 2 vantaux en acier</w:t>
      </w:r>
    </w:p>
    <w:p w14:paraId="57A54AA2"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-de déposer les demandes d’autorisations règlementaires inerrants à ce dossier,</w:t>
      </w:r>
    </w:p>
    <w:p w14:paraId="7B2D1798"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-d’acter qu’il a été </w:t>
      </w:r>
      <w:proofErr w:type="gramStart"/>
      <w:r w:rsidRPr="00741E83">
        <w:rPr>
          <w:rFonts w:ascii="Arial" w:eastAsia="Times New Roman" w:hAnsi="Arial" w:cs="Arial"/>
          <w:lang w:eastAsia="fr-FR"/>
        </w:rPr>
        <w:t>votée</w:t>
      </w:r>
      <w:proofErr w:type="gramEnd"/>
      <w:r w:rsidRPr="00741E83">
        <w:rPr>
          <w:rFonts w:ascii="Arial" w:eastAsia="Times New Roman" w:hAnsi="Arial" w:cs="Arial"/>
          <w:lang w:eastAsia="fr-FR"/>
        </w:rPr>
        <w:t xml:space="preserve"> une ligne budgétaire prévue à cet effet au BP 2020 compte 21 pour un montant prévisionnel</w:t>
      </w:r>
    </w:p>
    <w:p w14:paraId="0BEF0DE5" w14:textId="670869AD"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-de solliciter une demande de subvention auprès de Monsieur le Président de la Communauté de Communes de la Côte d’Albâtre au titre d’un fonds de concours en faveur des équipements et bâtiments communaux dans le cadre de la construction, l’aménagement et la réhabilitation d’un équipement sur l’espace du service </w:t>
      </w:r>
      <w:r w:rsidR="001C4743" w:rsidRPr="00741E83">
        <w:rPr>
          <w:rFonts w:ascii="Arial" w:eastAsia="Times New Roman" w:hAnsi="Arial" w:cs="Arial"/>
          <w:lang w:eastAsia="fr-FR"/>
        </w:rPr>
        <w:t>communal,</w:t>
      </w:r>
      <w:r w:rsidRPr="00741E83">
        <w:rPr>
          <w:rFonts w:ascii="Arial" w:eastAsia="Times New Roman" w:hAnsi="Arial" w:cs="Arial"/>
          <w:lang w:eastAsia="fr-FR"/>
        </w:rPr>
        <w:t xml:space="preserve"> afin d’aider la commune à l’exécution de ces travaux sur le montant de la dépense HT de 11405.47 €.</w:t>
      </w:r>
    </w:p>
    <w:p w14:paraId="398297C4" w14:textId="3A59DA0B" w:rsidR="00851597" w:rsidRPr="00741E83" w:rsidRDefault="00695725" w:rsidP="00243EDC">
      <w:pPr>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de charger Madame le Maire de l’application de la présente décision.</w:t>
      </w:r>
    </w:p>
    <w:p w14:paraId="240EA9F8" w14:textId="619B5DFE" w:rsidR="00695725" w:rsidRPr="00741E83" w:rsidRDefault="00695725" w:rsidP="00243EDC">
      <w:pPr>
        <w:autoSpaceDE w:val="0"/>
        <w:autoSpaceDN w:val="0"/>
        <w:adjustRightInd w:val="0"/>
        <w:spacing w:after="0" w:line="240" w:lineRule="auto"/>
        <w:ind w:left="567"/>
        <w:jc w:val="both"/>
        <w:rPr>
          <w:rFonts w:ascii="Arial" w:eastAsia="Times New Roman" w:hAnsi="Arial" w:cs="Arial"/>
          <w:lang w:eastAsia="fr-FR"/>
        </w:rPr>
      </w:pPr>
    </w:p>
    <w:p w14:paraId="75E103B1"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b/>
          <w:bCs/>
          <w:u w:val="single"/>
          <w:lang w:eastAsia="fr-FR"/>
        </w:rPr>
      </w:pPr>
      <w:r w:rsidRPr="00741E83">
        <w:rPr>
          <w:rFonts w:ascii="Arial" w:eastAsia="Times New Roman" w:hAnsi="Arial" w:cs="Arial"/>
          <w:b/>
          <w:caps/>
          <w:u w:val="single"/>
          <w:lang w:eastAsia="fr-FR"/>
        </w:rPr>
        <w:t xml:space="preserve">DELIBERATION N° 4 </w:t>
      </w:r>
      <w:r w:rsidRPr="00741E83">
        <w:rPr>
          <w:rFonts w:ascii="Arial" w:eastAsia="Times New Roman" w:hAnsi="Arial" w:cs="Arial"/>
          <w:b/>
          <w:bCs/>
          <w:u w:val="single"/>
          <w:lang w:val="fr" w:eastAsia="fr-FR"/>
        </w:rPr>
        <w:t xml:space="preserve">: </w:t>
      </w:r>
      <w:r w:rsidRPr="00741E83">
        <w:rPr>
          <w:rFonts w:ascii="Arial" w:eastAsia="Times New Roman" w:hAnsi="Arial" w:cs="Arial"/>
          <w:b/>
          <w:bCs/>
          <w:u w:val="single"/>
          <w:lang w:eastAsia="fr-FR"/>
        </w:rPr>
        <w:t>CREATION D’UN ACCES SUR VOIRIE AU 65 RUE DE GREENOCK.</w:t>
      </w:r>
    </w:p>
    <w:p w14:paraId="54579735"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b/>
          <w:bCs/>
          <w:u w:val="single"/>
          <w:lang w:eastAsia="fr-FR"/>
        </w:rPr>
      </w:pPr>
      <w:r w:rsidRPr="00741E83">
        <w:rPr>
          <w:rFonts w:ascii="Arial" w:eastAsia="Times New Roman" w:hAnsi="Arial" w:cs="Arial"/>
          <w:b/>
          <w:bCs/>
          <w:u w:val="single"/>
          <w:lang w:eastAsia="fr-FR"/>
        </w:rPr>
        <w:t>DEMANDE DE SUBVENTION AUPRES DU DEPARTEMENT DE SEINE-MARITIME</w:t>
      </w:r>
    </w:p>
    <w:p w14:paraId="3F50BA79"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p>
    <w:p w14:paraId="170E9537" w14:textId="438ADC0E" w:rsidR="00243EDC"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la commune possède le terrain cadastré AB 128 situé 65 rue de Greenock d’une contenance de 705 m2,</w:t>
      </w:r>
      <w:r w:rsidR="00243EDC">
        <w:rPr>
          <w:rFonts w:ascii="Arial" w:eastAsia="Times New Roman" w:hAnsi="Arial" w:cs="Arial"/>
          <w:lang w:eastAsia="fr-FR"/>
        </w:rPr>
        <w:br w:type="page"/>
      </w:r>
    </w:p>
    <w:p w14:paraId="58FFB021"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6414C81D"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0C4DF07B" w14:textId="714902C0"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3</w:t>
      </w:r>
      <w:r w:rsidRPr="00EF1757">
        <w:rPr>
          <w:rFonts w:ascii="Arial" w:hAnsi="Arial" w:cs="Arial"/>
          <w:b/>
          <w:bCs/>
          <w:sz w:val="24"/>
          <w:szCs w:val="24"/>
          <w:u w:val="single"/>
        </w:rPr>
        <w:t>/</w:t>
      </w:r>
      <w:r w:rsidR="0010513B">
        <w:rPr>
          <w:rFonts w:ascii="Arial" w:hAnsi="Arial" w:cs="Arial"/>
          <w:b/>
          <w:bCs/>
          <w:sz w:val="24"/>
          <w:szCs w:val="24"/>
          <w:u w:val="single"/>
        </w:rPr>
        <w:t>11</w:t>
      </w:r>
    </w:p>
    <w:p w14:paraId="4128E5AB"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p>
    <w:p w14:paraId="257F2FFB" w14:textId="1E1864EE" w:rsidR="00243EDC"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ce terrain est utilisé par le service technique communal pour l’entreposage et le stockage de matériels et équipements,</w:t>
      </w:r>
    </w:p>
    <w:p w14:paraId="1B607139"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cette parcelle est ceinte d’un mur de briques et n’offre aucun accès direct sur voirie pour les véhicules communaux,</w:t>
      </w:r>
    </w:p>
    <w:p w14:paraId="1DF66FC7"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Le conseil Municipal, à l’unanimité, après avoir délibéré :</w:t>
      </w:r>
    </w:p>
    <w:p w14:paraId="1376F076"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-décide de créer un accès sur la rue de Greenock par une ouverture de 5 mètres de large et mise en place d’un portail en retrait de 5 mètres du bord de la voirie</w:t>
      </w:r>
    </w:p>
    <w:p w14:paraId="54F3A287"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 de retenir les devis des entreprises : </w:t>
      </w:r>
    </w:p>
    <w:p w14:paraId="21AEEFB5"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1/ SENECAL MACONNERIE d’un montant TTC de 8 334,36 </w:t>
      </w:r>
      <w:proofErr w:type="gramStart"/>
      <w:r w:rsidRPr="00741E83">
        <w:rPr>
          <w:rFonts w:ascii="Arial" w:eastAsia="Times New Roman" w:hAnsi="Arial" w:cs="Arial"/>
          <w:lang w:eastAsia="fr-FR"/>
        </w:rPr>
        <w:t>€  pour</w:t>
      </w:r>
      <w:proofErr w:type="gramEnd"/>
      <w:r w:rsidRPr="00741E83">
        <w:rPr>
          <w:rFonts w:ascii="Arial" w:eastAsia="Times New Roman" w:hAnsi="Arial" w:cs="Arial"/>
          <w:lang w:eastAsia="fr-FR"/>
        </w:rPr>
        <w:t xml:space="preserve"> la démonte du mur existant et l’élévation de deux piliers et murs en briques y compris </w:t>
      </w:r>
      <w:proofErr w:type="spellStart"/>
      <w:r w:rsidRPr="00741E83">
        <w:rPr>
          <w:rFonts w:ascii="Arial" w:eastAsia="Times New Roman" w:hAnsi="Arial" w:cs="Arial"/>
          <w:lang w:eastAsia="fr-FR"/>
        </w:rPr>
        <w:t>rejointement</w:t>
      </w:r>
      <w:proofErr w:type="spellEnd"/>
    </w:p>
    <w:p w14:paraId="4F2EC45A"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2/ Claude HERANVAL SAS d’un montant TTC de 5 352.20 € pour la fourniture et pose d’un portail Chambord 2 vantaux en acier</w:t>
      </w:r>
    </w:p>
    <w:p w14:paraId="502F831E"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-de déposer les demandes d’autorisations règlementaires inerrants à ce dossier,</w:t>
      </w:r>
    </w:p>
    <w:p w14:paraId="49C5E83F"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-d’acter qu’il a été </w:t>
      </w:r>
      <w:proofErr w:type="gramStart"/>
      <w:r w:rsidRPr="00741E83">
        <w:rPr>
          <w:rFonts w:ascii="Arial" w:eastAsia="Times New Roman" w:hAnsi="Arial" w:cs="Arial"/>
          <w:lang w:eastAsia="fr-FR"/>
        </w:rPr>
        <w:t>votée</w:t>
      </w:r>
      <w:proofErr w:type="gramEnd"/>
      <w:r w:rsidRPr="00741E83">
        <w:rPr>
          <w:rFonts w:ascii="Arial" w:eastAsia="Times New Roman" w:hAnsi="Arial" w:cs="Arial"/>
          <w:lang w:eastAsia="fr-FR"/>
        </w:rPr>
        <w:t xml:space="preserve"> une ligne budgétaire prévue à cet effet au BP 2020 compte 21 pour un montant prévisionnel</w:t>
      </w:r>
    </w:p>
    <w:p w14:paraId="486B8444" w14:textId="77777777" w:rsidR="00695725" w:rsidRPr="00741E83" w:rsidRDefault="00695725" w:rsidP="00243E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-de solliciter une demande de subvention auprès de Monsieur le Président du Département de la Seine-Maritime dans le cadre de l’aide réservée aux bâtiments administratifs et techniques avec pour </w:t>
      </w:r>
      <w:proofErr w:type="gramStart"/>
      <w:r w:rsidRPr="00741E83">
        <w:rPr>
          <w:rFonts w:ascii="Arial" w:eastAsia="Times New Roman" w:hAnsi="Arial" w:cs="Arial"/>
          <w:lang w:eastAsia="fr-FR"/>
        </w:rPr>
        <w:t>objectif  l’aménagement</w:t>
      </w:r>
      <w:proofErr w:type="gramEnd"/>
      <w:r w:rsidRPr="00741E83">
        <w:rPr>
          <w:rFonts w:ascii="Arial" w:eastAsia="Times New Roman" w:hAnsi="Arial" w:cs="Arial"/>
          <w:lang w:eastAsia="fr-FR"/>
        </w:rPr>
        <w:t xml:space="preserve"> d’une ouverture sur voirie d’un terrain indispensable au service technique communal,   afin d’aider la commune à l’exécution de ces travaux sur le montant de la dépense HT de 11405.47 €.</w:t>
      </w:r>
    </w:p>
    <w:p w14:paraId="2071BD61" w14:textId="154E3E05" w:rsidR="00695725" w:rsidRPr="00741E83" w:rsidRDefault="00695725" w:rsidP="00243EDC">
      <w:pPr>
        <w:autoSpaceDE w:val="0"/>
        <w:autoSpaceDN w:val="0"/>
        <w:adjustRightInd w:val="0"/>
        <w:spacing w:after="0" w:line="240" w:lineRule="auto"/>
        <w:ind w:left="567"/>
        <w:jc w:val="both"/>
        <w:rPr>
          <w:rFonts w:ascii="Arial" w:eastAsia="Times New Roman" w:hAnsi="Arial" w:cs="Arial"/>
          <w:u w:val="single"/>
          <w:lang w:val="fr" w:eastAsia="fr-FR"/>
        </w:rPr>
      </w:pPr>
      <w:r w:rsidRPr="00741E83">
        <w:rPr>
          <w:rFonts w:ascii="Arial" w:eastAsia="Times New Roman" w:hAnsi="Arial" w:cs="Arial"/>
          <w:lang w:eastAsia="fr-FR"/>
        </w:rPr>
        <w:t>- de charger Madame le Maire de l’application de la présente décision.</w:t>
      </w:r>
    </w:p>
    <w:p w14:paraId="2D2D9056" w14:textId="77777777" w:rsidR="00695725" w:rsidRPr="00741E83" w:rsidRDefault="00695725" w:rsidP="00243EDC">
      <w:pPr>
        <w:autoSpaceDE w:val="0"/>
        <w:autoSpaceDN w:val="0"/>
        <w:adjustRightInd w:val="0"/>
        <w:spacing w:after="0" w:line="240" w:lineRule="auto"/>
        <w:ind w:left="567"/>
        <w:jc w:val="both"/>
        <w:rPr>
          <w:rFonts w:ascii="Arial" w:eastAsia="Times New Roman" w:hAnsi="Arial" w:cs="Arial"/>
          <w:u w:val="single"/>
          <w:lang w:eastAsia="fr-FR"/>
        </w:rPr>
      </w:pPr>
    </w:p>
    <w:p w14:paraId="3236D872" w14:textId="77777777" w:rsidR="00CD448E" w:rsidRPr="00741E83" w:rsidRDefault="00CD448E" w:rsidP="00243EDC">
      <w:pPr>
        <w:ind w:left="567"/>
        <w:jc w:val="both"/>
        <w:rPr>
          <w:rFonts w:ascii="Arial" w:eastAsia="Times New Roman" w:hAnsi="Arial" w:cs="Arial"/>
          <w:b/>
          <w:bCs/>
          <w:u w:val="single"/>
          <w:lang w:eastAsia="fr-FR"/>
        </w:rPr>
      </w:pPr>
      <w:r w:rsidRPr="00741E83">
        <w:rPr>
          <w:rFonts w:ascii="Arial" w:eastAsia="Times New Roman" w:hAnsi="Arial" w:cs="Arial"/>
          <w:b/>
          <w:caps/>
          <w:u w:val="single"/>
          <w:lang w:eastAsia="fr-FR"/>
        </w:rPr>
        <w:t xml:space="preserve">DELIBERATION N° 5 </w:t>
      </w:r>
      <w:r w:rsidRPr="00741E83">
        <w:rPr>
          <w:rFonts w:ascii="Arial" w:eastAsia="Times New Roman" w:hAnsi="Arial" w:cs="Arial"/>
          <w:b/>
          <w:bCs/>
          <w:u w:val="single"/>
          <w:lang w:val="fr" w:eastAsia="fr-FR"/>
        </w:rPr>
        <w:t xml:space="preserve">: </w:t>
      </w:r>
      <w:r w:rsidRPr="00741E83">
        <w:rPr>
          <w:rFonts w:ascii="Arial" w:eastAsia="Times New Roman" w:hAnsi="Arial" w:cs="Arial"/>
          <w:b/>
          <w:bCs/>
          <w:u w:val="single"/>
          <w:lang w:eastAsia="fr-FR"/>
        </w:rPr>
        <w:t>Restauration de l’église de VEULETTES-SUR-MER classée monument historique : Marché subséquent n°2 - approbation de l’Avant-Projet Définitif (APD)</w:t>
      </w:r>
    </w:p>
    <w:p w14:paraId="7D1A5232" w14:textId="77777777" w:rsidR="00CD448E" w:rsidRPr="0048522E" w:rsidRDefault="00CD448E" w:rsidP="00243EDC">
      <w:pPr>
        <w:spacing w:after="0" w:line="240" w:lineRule="auto"/>
        <w:ind w:left="567"/>
        <w:jc w:val="both"/>
        <w:rPr>
          <w:rFonts w:ascii="Arial" w:eastAsia="Times New Roman" w:hAnsi="Arial" w:cs="Arial"/>
          <w:bCs/>
          <w:lang w:eastAsia="fr-FR"/>
        </w:rPr>
      </w:pPr>
      <w:r w:rsidRPr="0048522E">
        <w:rPr>
          <w:rFonts w:ascii="Arial" w:eastAsia="Times New Roman" w:hAnsi="Arial" w:cs="Arial"/>
          <w:bCs/>
          <w:lang w:eastAsia="fr-FR"/>
        </w:rPr>
        <w:t>Dans le cadre des travaux de restauration de l’église,</w:t>
      </w:r>
    </w:p>
    <w:p w14:paraId="75D03E9F" w14:textId="77777777" w:rsidR="00CD448E" w:rsidRPr="00741E83" w:rsidRDefault="00CD448E" w:rsidP="00243EDC">
      <w:pPr>
        <w:spacing w:after="0" w:line="240" w:lineRule="auto"/>
        <w:ind w:left="567"/>
        <w:jc w:val="both"/>
        <w:rPr>
          <w:rFonts w:ascii="Arial" w:eastAsia="Times New Roman" w:hAnsi="Arial" w:cs="Arial"/>
          <w:bCs/>
          <w:lang w:eastAsia="fr-FR"/>
        </w:rPr>
      </w:pPr>
      <w:r w:rsidRPr="0048522E">
        <w:rPr>
          <w:rFonts w:ascii="Arial" w:eastAsia="Times New Roman" w:hAnsi="Arial" w:cs="Arial"/>
          <w:bCs/>
          <w:lang w:eastAsia="fr-FR"/>
        </w:rPr>
        <w:t>Après approbation de l’étude de diagnostic en date</w:t>
      </w:r>
      <w:r w:rsidRPr="00741E83">
        <w:rPr>
          <w:rFonts w:ascii="Arial" w:eastAsia="Times New Roman" w:hAnsi="Arial" w:cs="Arial"/>
          <w:bCs/>
          <w:lang w:eastAsia="fr-FR"/>
        </w:rPr>
        <w:t xml:space="preserve"> du 20 mai 2019</w:t>
      </w:r>
    </w:p>
    <w:p w14:paraId="50FF60B5"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Vu la délibération 1 du 27 septembre 2019 approuvant l’offre du maître d’œuvre, M BERHAULT, architecte du patrimoine (agence AEDIFICIO) missionné à cet effet, relative à l’exécution du marché subséquent n°2 pour les missions « APS-APD-PRO » y compris le phasage des travaux et l’engagement budgétaire,</w:t>
      </w:r>
    </w:p>
    <w:p w14:paraId="702DDED6"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Vu la notification en date du 20/01/2020 du marché de maîtrise d’œuvre relatif à l’accord-cadre -marché subséquent N° 2 - Missions APS-APD-PRO,</w:t>
      </w:r>
    </w:p>
    <w:p w14:paraId="2ACAA4D7"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Après approbation des études d’APS en date du 5 juin 2020,</w:t>
      </w:r>
    </w:p>
    <w:p w14:paraId="3B229191"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Vu la remise des études d’APD par M BERHAULT architecte du patrimoine en date du 21 septembre 2020, complétées le 17 octobre 2020 (estimation rectifiée sur taux honoraire-planche EP 11 revers pavé et stabilisé – natures des interventions sur le réseau existant d’eau pluviale).</w:t>
      </w:r>
    </w:p>
    <w:p w14:paraId="383729C3"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 xml:space="preserve">Vu l’avis du maire réputant le dossier d’études APD complet en date </w:t>
      </w:r>
      <w:proofErr w:type="gramStart"/>
      <w:r w:rsidRPr="00741E83">
        <w:rPr>
          <w:rFonts w:ascii="Arial" w:eastAsia="Times New Roman" w:hAnsi="Arial" w:cs="Arial"/>
          <w:bCs/>
          <w:lang w:eastAsia="fr-FR"/>
        </w:rPr>
        <w:t>du  17</w:t>
      </w:r>
      <w:proofErr w:type="gramEnd"/>
      <w:r w:rsidRPr="00741E83">
        <w:rPr>
          <w:rFonts w:ascii="Arial" w:eastAsia="Times New Roman" w:hAnsi="Arial" w:cs="Arial"/>
          <w:bCs/>
          <w:lang w:eastAsia="fr-FR"/>
        </w:rPr>
        <w:t xml:space="preserve"> octobre 2020 ,</w:t>
      </w:r>
    </w:p>
    <w:p w14:paraId="3749FF9F"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Considérant qu’il convient que le maître d’ouvrage approuve le dossier d’études intitulé « </w:t>
      </w:r>
      <w:proofErr w:type="spellStart"/>
      <w:r w:rsidRPr="00741E83">
        <w:rPr>
          <w:rFonts w:ascii="Arial" w:eastAsia="Times New Roman" w:hAnsi="Arial" w:cs="Arial"/>
          <w:bCs/>
          <w:lang w:eastAsia="fr-FR"/>
        </w:rPr>
        <w:t>Avant Projet</w:t>
      </w:r>
      <w:proofErr w:type="spellEnd"/>
      <w:r w:rsidRPr="00741E83">
        <w:rPr>
          <w:rFonts w:ascii="Arial" w:eastAsia="Times New Roman" w:hAnsi="Arial" w:cs="Arial"/>
          <w:bCs/>
          <w:lang w:eastAsia="fr-FR"/>
        </w:rPr>
        <w:t xml:space="preserve"> </w:t>
      </w:r>
      <w:proofErr w:type="gramStart"/>
      <w:r w:rsidRPr="00741E83">
        <w:rPr>
          <w:rFonts w:ascii="Arial" w:eastAsia="Times New Roman" w:hAnsi="Arial" w:cs="Arial"/>
          <w:bCs/>
          <w:lang w:eastAsia="fr-FR"/>
        </w:rPr>
        <w:t>Définitif»</w:t>
      </w:r>
      <w:proofErr w:type="gramEnd"/>
      <w:r w:rsidRPr="00741E83">
        <w:rPr>
          <w:rFonts w:ascii="Arial" w:eastAsia="Times New Roman" w:hAnsi="Arial" w:cs="Arial"/>
          <w:bCs/>
          <w:lang w:eastAsia="fr-FR"/>
        </w:rPr>
        <w:t xml:space="preserve"> constatant ainsi l’achèvement de la mission désignée, </w:t>
      </w:r>
    </w:p>
    <w:p w14:paraId="34BD52E7"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Au vu de l’ensemble des documents constituant ledit APD,</w:t>
      </w:r>
    </w:p>
    <w:p w14:paraId="61B7B2DD"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
        <w:t>Le conseil municipal, après avoir délibéré, décide à l’unanimité :</w:t>
      </w:r>
    </w:p>
    <w:p w14:paraId="7747289B"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
        <w:t>- D’approuver sans réserve la mission APD</w:t>
      </w:r>
    </w:p>
    <w:p w14:paraId="7FEDCA86"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
        <w:t xml:space="preserve">- Que l’architecte du patrimoine est chargé d’adresser sa demande de paiement, </w:t>
      </w:r>
    </w:p>
    <w:p w14:paraId="607F7F92" w14:textId="77777777" w:rsidR="00CD448E" w:rsidRPr="00741E83" w:rsidRDefault="00CD448E" w:rsidP="00243EDC">
      <w:pPr>
        <w:tabs>
          <w:tab w:val="left" w:pos="540"/>
        </w:tabs>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
        <w:t>- D’Autoriser Madame le Maire à viser et à accomplir tout acte nécessaire à l’exécution de la présente délibération.</w:t>
      </w:r>
    </w:p>
    <w:p w14:paraId="164DFED9" w14:textId="69A4C92F" w:rsidR="00243EDC" w:rsidRDefault="00243EDC" w:rsidP="00243EDC">
      <w:pPr>
        <w:spacing w:after="0" w:line="240" w:lineRule="auto"/>
        <w:ind w:left="567"/>
        <w:jc w:val="both"/>
        <w:rPr>
          <w:rFonts w:ascii="Arial" w:eastAsia="Calibri" w:hAnsi="Arial" w:cs="Arial"/>
        </w:rPr>
      </w:pPr>
      <w:r>
        <w:rPr>
          <w:rFonts w:ascii="Arial" w:eastAsia="Calibri" w:hAnsi="Arial" w:cs="Arial"/>
        </w:rPr>
        <w:br w:type="page"/>
      </w:r>
    </w:p>
    <w:p w14:paraId="440C4CD7"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26ECAB79"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607B12DA" w14:textId="00240AF3"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4</w:t>
      </w:r>
      <w:r w:rsidRPr="00EF1757">
        <w:rPr>
          <w:rFonts w:ascii="Arial" w:hAnsi="Arial" w:cs="Arial"/>
          <w:b/>
          <w:bCs/>
          <w:sz w:val="24"/>
          <w:szCs w:val="24"/>
          <w:u w:val="single"/>
        </w:rPr>
        <w:t>/</w:t>
      </w:r>
      <w:r w:rsidR="0010513B">
        <w:rPr>
          <w:rFonts w:ascii="Arial" w:hAnsi="Arial" w:cs="Arial"/>
          <w:b/>
          <w:bCs/>
          <w:sz w:val="24"/>
          <w:szCs w:val="24"/>
          <w:u w:val="single"/>
        </w:rPr>
        <w:t>11</w:t>
      </w:r>
    </w:p>
    <w:p w14:paraId="71C6FB98" w14:textId="77777777" w:rsidR="00CD448E" w:rsidRPr="00741E83" w:rsidRDefault="00CD448E" w:rsidP="00243EDC">
      <w:pPr>
        <w:spacing w:after="0" w:line="240" w:lineRule="auto"/>
        <w:ind w:left="567"/>
        <w:jc w:val="both"/>
        <w:rPr>
          <w:rFonts w:ascii="Arial" w:eastAsia="Calibri" w:hAnsi="Arial" w:cs="Arial"/>
        </w:rPr>
      </w:pPr>
    </w:p>
    <w:p w14:paraId="5893F834" w14:textId="77777777" w:rsidR="003C6A1C" w:rsidRPr="00741E83" w:rsidRDefault="003C6A1C" w:rsidP="00243EDC">
      <w:pPr>
        <w:ind w:left="567"/>
        <w:jc w:val="both"/>
        <w:rPr>
          <w:rFonts w:ascii="Arial" w:eastAsia="Times New Roman" w:hAnsi="Arial" w:cs="Arial"/>
          <w:b/>
          <w:color w:val="FF0000"/>
          <w:lang w:eastAsia="fr-FR"/>
        </w:rPr>
      </w:pPr>
      <w:r w:rsidRPr="00741E83">
        <w:rPr>
          <w:rFonts w:ascii="Arial" w:eastAsia="Times New Roman" w:hAnsi="Arial" w:cs="Arial"/>
          <w:b/>
          <w:caps/>
          <w:u w:val="single"/>
          <w:lang w:eastAsia="fr-FR"/>
        </w:rPr>
        <w:t xml:space="preserve">DELIBERATION N° 6 </w:t>
      </w:r>
      <w:r w:rsidRPr="00741E83">
        <w:rPr>
          <w:rFonts w:ascii="Arial" w:eastAsia="Times New Roman" w:hAnsi="Arial" w:cs="Arial"/>
          <w:b/>
          <w:bCs/>
          <w:u w:val="single"/>
          <w:lang w:val="fr" w:eastAsia="fr-FR"/>
        </w:rPr>
        <w:t xml:space="preserve">: </w:t>
      </w:r>
      <w:r w:rsidRPr="00741E83">
        <w:rPr>
          <w:rFonts w:ascii="Arial" w:eastAsia="Times New Roman" w:hAnsi="Arial" w:cs="Arial"/>
          <w:b/>
          <w:color w:val="000000" w:themeColor="text1"/>
          <w:u w:val="single"/>
          <w:lang w:eastAsia="fr-FR"/>
        </w:rPr>
        <w:t xml:space="preserve">RESTAURATION DE L’EGLISE-AVENANT N° 2 A </w:t>
      </w:r>
      <w:proofErr w:type="gramStart"/>
      <w:r w:rsidRPr="00741E83">
        <w:rPr>
          <w:rFonts w:ascii="Arial" w:eastAsia="Times New Roman" w:hAnsi="Arial" w:cs="Arial"/>
          <w:b/>
          <w:color w:val="000000" w:themeColor="text1"/>
          <w:u w:val="single"/>
          <w:lang w:eastAsia="fr-FR"/>
        </w:rPr>
        <w:t>L’ACCORD  CADRE</w:t>
      </w:r>
      <w:proofErr w:type="gramEnd"/>
      <w:r w:rsidRPr="00741E83">
        <w:rPr>
          <w:rFonts w:ascii="Arial" w:eastAsia="Times New Roman" w:hAnsi="Arial" w:cs="Arial"/>
          <w:b/>
          <w:color w:val="000000" w:themeColor="text1"/>
          <w:u w:val="single"/>
          <w:lang w:eastAsia="fr-FR"/>
        </w:rPr>
        <w:t xml:space="preserve"> DE MAITRISE D’ŒUVRE</w:t>
      </w:r>
      <w:r w:rsidRPr="00741E83">
        <w:rPr>
          <w:rFonts w:ascii="Arial" w:eastAsia="Times New Roman" w:hAnsi="Arial" w:cs="Arial"/>
          <w:b/>
          <w:color w:val="000000" w:themeColor="text1"/>
          <w:lang w:eastAsia="fr-FR"/>
        </w:rPr>
        <w:t xml:space="preserve"> </w:t>
      </w:r>
    </w:p>
    <w:p w14:paraId="3FA5C233"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les articles L 2122-22 et 23 du Code général des collectivités territoriales,</w:t>
      </w:r>
    </w:p>
    <w:p w14:paraId="5517FA2A"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la tenue de la réunion de la commission communale des travaux en date du 19 septembre 2016 durant laquelle il a été décidé de retenir la société AEDIFICIO suite à l’appel d’offre pour l’</w:t>
      </w:r>
      <w:proofErr w:type="spellStart"/>
      <w:r w:rsidRPr="00741E83">
        <w:rPr>
          <w:rFonts w:ascii="Arial" w:eastAsia="Times New Roman" w:hAnsi="Arial" w:cs="Arial"/>
          <w:lang w:eastAsia="fr-FR"/>
        </w:rPr>
        <w:t>accord cadre</w:t>
      </w:r>
      <w:proofErr w:type="spellEnd"/>
      <w:r w:rsidRPr="00741E83">
        <w:rPr>
          <w:rFonts w:ascii="Arial" w:eastAsia="Times New Roman" w:hAnsi="Arial" w:cs="Arial"/>
          <w:lang w:eastAsia="fr-FR"/>
        </w:rPr>
        <w:t xml:space="preserve"> de maîtrise d’œuvre pour les travaux de restauration de l’église,</w:t>
      </w:r>
    </w:p>
    <w:p w14:paraId="13E4FCB8"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la décision du maire en date du 5 décembre 2016 et la délibération du Conseil municipal en date du 16 décembre 2016 validant ce choix,</w:t>
      </w:r>
    </w:p>
    <w:p w14:paraId="52BFE20E"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Considérant que cet accord cadre a été notifié au maître d’œuvre le 31/10/2016 et que la durée d’exécution dudit marché est de quatre années, </w:t>
      </w:r>
    </w:p>
    <w:p w14:paraId="26500A4E"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les dispositions de l’article L2125-1 du Code de la Commande Publique et comme prévu dans l’avis d’Appel Public à la Concurrence au 5.1,</w:t>
      </w:r>
    </w:p>
    <w:p w14:paraId="67A8164B"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qu’il convient d’établir un avenant portant prolongation du délai d’exécution de l’accord cadre pour une durée supplémentaire de 4 années,</w:t>
      </w:r>
    </w:p>
    <w:p w14:paraId="6FBEAD21"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Le conseil municipal après avoir délibéré :</w:t>
      </w:r>
    </w:p>
    <w:p w14:paraId="2F10D2B1" w14:textId="77777777" w:rsidR="003C6A1C" w:rsidRPr="00741E83" w:rsidRDefault="003C6A1C" w:rsidP="00243EDC">
      <w:pPr>
        <w:numPr>
          <w:ilvl w:val="0"/>
          <w:numId w:val="8"/>
        </w:numPr>
        <w:spacing w:after="0" w:line="240" w:lineRule="auto"/>
        <w:ind w:left="567" w:firstLine="0"/>
        <w:jc w:val="both"/>
        <w:rPr>
          <w:rFonts w:ascii="Arial" w:eastAsia="Times New Roman" w:hAnsi="Arial" w:cs="Arial"/>
          <w:lang w:eastAsia="fr-FR"/>
        </w:rPr>
      </w:pPr>
      <w:r w:rsidRPr="00741E83">
        <w:rPr>
          <w:rFonts w:ascii="Arial" w:eastAsia="Times New Roman" w:hAnsi="Arial" w:cs="Arial"/>
          <w:lang w:eastAsia="fr-FR"/>
        </w:rPr>
        <w:t xml:space="preserve">Approuve l’établissement d’un avenant n°2 à l’accord cadre de maîtrise d’œuvre pour la restauration de l’église - marché d’une durée de </w:t>
      </w:r>
      <w:proofErr w:type="gramStart"/>
      <w:r w:rsidRPr="00741E83">
        <w:rPr>
          <w:rFonts w:ascii="Arial" w:eastAsia="Times New Roman" w:hAnsi="Arial" w:cs="Arial"/>
          <w:lang w:eastAsia="fr-FR"/>
        </w:rPr>
        <w:t>quatre années notifié</w:t>
      </w:r>
      <w:proofErr w:type="gramEnd"/>
      <w:r w:rsidRPr="00741E83">
        <w:rPr>
          <w:rFonts w:ascii="Arial" w:eastAsia="Times New Roman" w:hAnsi="Arial" w:cs="Arial"/>
          <w:lang w:eastAsia="fr-FR"/>
        </w:rPr>
        <w:t xml:space="preserve"> à la Société AEDIFICIO de MENNECY 91540 en date du 31/10/2016 - prolongeant de quatre années supplémentaires l’exécution dudit marché.</w:t>
      </w:r>
    </w:p>
    <w:p w14:paraId="5AD9C70A" w14:textId="77777777" w:rsidR="003C6A1C" w:rsidRPr="00741E83" w:rsidRDefault="003C6A1C" w:rsidP="00243EDC">
      <w:pPr>
        <w:numPr>
          <w:ilvl w:val="0"/>
          <w:numId w:val="7"/>
        </w:numPr>
        <w:tabs>
          <w:tab w:val="left" w:pos="540"/>
        </w:tabs>
        <w:spacing w:after="0" w:line="240" w:lineRule="auto"/>
        <w:ind w:left="567" w:firstLine="0"/>
        <w:jc w:val="both"/>
        <w:rPr>
          <w:rFonts w:ascii="Arial" w:eastAsia="Times New Roman" w:hAnsi="Arial" w:cs="Arial"/>
          <w:lang w:eastAsia="fr-FR"/>
        </w:rPr>
      </w:pPr>
      <w:r w:rsidRPr="00741E83">
        <w:rPr>
          <w:rFonts w:ascii="Arial" w:eastAsia="Times New Roman" w:hAnsi="Arial" w:cs="Arial"/>
          <w:lang w:eastAsia="fr-FR"/>
        </w:rPr>
        <w:t>Autorise Madame le Maire à viser toute pièce afférente à l’exécution de la présente délibération</w:t>
      </w:r>
    </w:p>
    <w:p w14:paraId="6FB5AEB2" w14:textId="77777777" w:rsidR="003C6A1C" w:rsidRPr="00741E83" w:rsidRDefault="003C6A1C" w:rsidP="00243EDC">
      <w:pPr>
        <w:tabs>
          <w:tab w:val="left" w:pos="540"/>
        </w:tabs>
        <w:spacing w:after="0" w:line="240" w:lineRule="auto"/>
        <w:ind w:left="567"/>
        <w:rPr>
          <w:rFonts w:ascii="Arial" w:eastAsia="Times New Roman" w:hAnsi="Arial" w:cs="Arial"/>
          <w:lang w:eastAsia="fr-FR"/>
        </w:rPr>
      </w:pPr>
    </w:p>
    <w:p w14:paraId="73E55FEA" w14:textId="48CAF08F" w:rsidR="003C6A1C" w:rsidRDefault="003C6A1C" w:rsidP="00243EDC">
      <w:pPr>
        <w:spacing w:after="0" w:line="240" w:lineRule="auto"/>
        <w:ind w:left="567"/>
        <w:rPr>
          <w:rFonts w:ascii="Arial" w:eastAsia="Times New Roman" w:hAnsi="Arial" w:cs="Arial"/>
          <w:b/>
          <w:u w:val="single"/>
          <w:lang w:eastAsia="fr-FR"/>
        </w:rPr>
      </w:pPr>
      <w:r w:rsidRPr="00741E83">
        <w:rPr>
          <w:rFonts w:ascii="Arial" w:eastAsia="Times New Roman" w:hAnsi="Arial" w:cs="Arial"/>
          <w:b/>
          <w:caps/>
          <w:u w:val="single"/>
          <w:lang w:eastAsia="fr-FR"/>
        </w:rPr>
        <w:t xml:space="preserve">DELIBERATION N° 7 </w:t>
      </w:r>
      <w:r w:rsidRPr="00741E83">
        <w:rPr>
          <w:rFonts w:ascii="Arial" w:eastAsia="Times New Roman" w:hAnsi="Arial" w:cs="Arial"/>
          <w:b/>
          <w:bCs/>
          <w:u w:val="single"/>
          <w:lang w:val="fr" w:eastAsia="fr-FR"/>
        </w:rPr>
        <w:t xml:space="preserve">: </w:t>
      </w:r>
      <w:r w:rsidRPr="00741E83">
        <w:rPr>
          <w:rFonts w:ascii="Arial" w:eastAsia="Times New Roman" w:hAnsi="Arial" w:cs="Arial"/>
          <w:b/>
          <w:u w:val="single"/>
          <w:lang w:eastAsia="fr-FR"/>
        </w:rPr>
        <w:t>APPROBATION DU TABLEAU DES EMPLOIS DE LA COMMUNE DE VEULETTES SUR MER</w:t>
      </w:r>
    </w:p>
    <w:p w14:paraId="2C7B6834" w14:textId="77777777" w:rsidR="001C4743" w:rsidRPr="00741E83" w:rsidRDefault="001C4743" w:rsidP="00243EDC">
      <w:pPr>
        <w:spacing w:after="0" w:line="240" w:lineRule="auto"/>
        <w:ind w:left="567"/>
        <w:rPr>
          <w:rFonts w:ascii="Arial" w:eastAsia="Times New Roman" w:hAnsi="Arial" w:cs="Arial"/>
          <w:b/>
          <w:u w:val="single"/>
          <w:lang w:eastAsia="fr-FR"/>
        </w:rPr>
      </w:pPr>
    </w:p>
    <w:p w14:paraId="419D8AB2" w14:textId="77777777" w:rsidR="003C6A1C" w:rsidRPr="00741E83" w:rsidRDefault="003C6A1C" w:rsidP="00243EDC">
      <w:pPr>
        <w:spacing w:after="0" w:line="240" w:lineRule="auto"/>
        <w:ind w:left="567"/>
        <w:rPr>
          <w:rFonts w:ascii="Arial" w:eastAsia="Times New Roman" w:hAnsi="Arial" w:cs="Arial"/>
          <w:lang w:eastAsia="fr-FR"/>
        </w:rPr>
      </w:pPr>
      <w:r w:rsidRPr="00741E83">
        <w:rPr>
          <w:rFonts w:ascii="Arial" w:eastAsia="Times New Roman" w:hAnsi="Arial" w:cs="Arial"/>
          <w:lang w:eastAsia="fr-FR"/>
        </w:rPr>
        <w:t>Depuis le 1er avril 2020,</w:t>
      </w:r>
    </w:p>
    <w:p w14:paraId="53DE9DB6" w14:textId="77777777" w:rsidR="003C6A1C" w:rsidRPr="00741E83" w:rsidRDefault="003C6A1C" w:rsidP="00243EDC">
      <w:pPr>
        <w:spacing w:after="0" w:line="240" w:lineRule="auto"/>
        <w:ind w:left="567"/>
        <w:rPr>
          <w:rFonts w:ascii="Arial" w:eastAsia="Times New Roman" w:hAnsi="Arial" w:cs="Arial"/>
          <w:lang w:eastAsia="fr-FR"/>
        </w:rPr>
      </w:pPr>
      <w:r w:rsidRPr="00741E83">
        <w:rPr>
          <w:rFonts w:ascii="Arial" w:eastAsia="Times New Roman" w:hAnsi="Arial" w:cs="Arial"/>
          <w:lang w:eastAsia="fr-FR"/>
        </w:rPr>
        <w:t>Considérant la délibération 13 du 05/06/2020 du conseil municipal créant et supprimant 1 poste pour un fonctionnaire dans le cadre de la promotion interne,</w:t>
      </w:r>
    </w:p>
    <w:p w14:paraId="1E554129" w14:textId="77777777" w:rsidR="003C6A1C" w:rsidRPr="00741E83" w:rsidRDefault="003C6A1C" w:rsidP="00243EDC">
      <w:pPr>
        <w:spacing w:after="0" w:line="240" w:lineRule="auto"/>
        <w:ind w:left="567"/>
        <w:rPr>
          <w:rFonts w:ascii="Arial" w:eastAsia="Times New Roman" w:hAnsi="Arial" w:cs="Arial"/>
          <w:lang w:eastAsia="fr-FR"/>
        </w:rPr>
      </w:pPr>
      <w:r w:rsidRPr="00741E83">
        <w:rPr>
          <w:rFonts w:ascii="Arial" w:eastAsia="Times New Roman" w:hAnsi="Arial" w:cs="Arial"/>
          <w:lang w:eastAsia="fr-FR"/>
        </w:rPr>
        <w:t xml:space="preserve">Le conseil après avoir délibéré décide d’approuver le tableau des emplois ainsi modifié : </w:t>
      </w:r>
    </w:p>
    <w:p w14:paraId="47B186E7" w14:textId="77777777" w:rsidR="003C6A1C" w:rsidRPr="00741E83" w:rsidRDefault="003C6A1C" w:rsidP="00243EDC">
      <w:pPr>
        <w:spacing w:after="0" w:line="240" w:lineRule="auto"/>
        <w:ind w:left="567"/>
        <w:rPr>
          <w:rFonts w:ascii="Arial" w:eastAsia="Times New Roman" w:hAnsi="Arial" w:cs="Arial"/>
          <w:lang w:eastAsia="fr-FR"/>
        </w:rPr>
      </w:pPr>
    </w:p>
    <w:tbl>
      <w:tblPr>
        <w:tblStyle w:val="Grilledutableau"/>
        <w:tblW w:w="0" w:type="auto"/>
        <w:tblLook w:val="01E0" w:firstRow="1" w:lastRow="1" w:firstColumn="1" w:lastColumn="1" w:noHBand="0" w:noVBand="0"/>
      </w:tblPr>
      <w:tblGrid>
        <w:gridCol w:w="5528"/>
        <w:gridCol w:w="1226"/>
        <w:gridCol w:w="2308"/>
      </w:tblGrid>
      <w:tr w:rsidR="003C6A1C" w:rsidRPr="00741E83" w14:paraId="15650DE8" w14:textId="77777777" w:rsidTr="003C6A1C">
        <w:tc>
          <w:tcPr>
            <w:tcW w:w="6754" w:type="dxa"/>
            <w:gridSpan w:val="2"/>
          </w:tcPr>
          <w:p w14:paraId="009130ED" w14:textId="77777777" w:rsidR="003C6A1C" w:rsidRPr="00741E83" w:rsidRDefault="003C6A1C" w:rsidP="00243EDC">
            <w:pPr>
              <w:ind w:left="567"/>
              <w:jc w:val="center"/>
              <w:rPr>
                <w:rFonts w:ascii="Arial" w:hAnsi="Arial" w:cs="Arial"/>
                <w:b/>
                <w:sz w:val="22"/>
                <w:szCs w:val="22"/>
              </w:rPr>
            </w:pPr>
            <w:r w:rsidRPr="00741E83">
              <w:rPr>
                <w:rFonts w:ascii="Arial" w:hAnsi="Arial" w:cs="Arial"/>
                <w:b/>
                <w:sz w:val="22"/>
                <w:szCs w:val="22"/>
              </w:rPr>
              <w:t>SERVICE ADMINISTRATIF</w:t>
            </w:r>
          </w:p>
        </w:tc>
        <w:tc>
          <w:tcPr>
            <w:tcW w:w="2308" w:type="dxa"/>
          </w:tcPr>
          <w:p w14:paraId="5D0EA1E1"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Horaire hebdomadaire de service</w:t>
            </w:r>
          </w:p>
        </w:tc>
      </w:tr>
      <w:tr w:rsidR="003C6A1C" w:rsidRPr="00741E83" w14:paraId="7A271E3A" w14:textId="77777777" w:rsidTr="003C6A1C">
        <w:tc>
          <w:tcPr>
            <w:tcW w:w="5528" w:type="dxa"/>
          </w:tcPr>
          <w:p w14:paraId="60D34210"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Rédacteur</w:t>
            </w:r>
          </w:p>
        </w:tc>
        <w:tc>
          <w:tcPr>
            <w:tcW w:w="1226" w:type="dxa"/>
          </w:tcPr>
          <w:p w14:paraId="239A5647"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72EC9BEF"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 xml:space="preserve">35/35 </w:t>
            </w:r>
            <w:proofErr w:type="spellStart"/>
            <w:r w:rsidRPr="00741E83">
              <w:rPr>
                <w:rFonts w:ascii="Arial" w:hAnsi="Arial" w:cs="Arial"/>
                <w:sz w:val="22"/>
                <w:szCs w:val="22"/>
              </w:rPr>
              <w:t>ème</w:t>
            </w:r>
            <w:proofErr w:type="spellEnd"/>
          </w:p>
        </w:tc>
      </w:tr>
      <w:tr w:rsidR="003C6A1C" w:rsidRPr="00741E83" w14:paraId="1706CEA7" w14:textId="77777777" w:rsidTr="003C6A1C">
        <w:tc>
          <w:tcPr>
            <w:tcW w:w="5528" w:type="dxa"/>
          </w:tcPr>
          <w:p w14:paraId="49BF8165"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Adjoint administratif territorial</w:t>
            </w:r>
          </w:p>
        </w:tc>
        <w:tc>
          <w:tcPr>
            <w:tcW w:w="1226" w:type="dxa"/>
          </w:tcPr>
          <w:p w14:paraId="52D3CFF0"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22DD18A2"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 xml:space="preserve">20/35 </w:t>
            </w:r>
            <w:proofErr w:type="spellStart"/>
            <w:r w:rsidRPr="00741E83">
              <w:rPr>
                <w:rFonts w:ascii="Arial" w:hAnsi="Arial" w:cs="Arial"/>
                <w:sz w:val="22"/>
                <w:szCs w:val="22"/>
              </w:rPr>
              <w:t>ème</w:t>
            </w:r>
            <w:proofErr w:type="spellEnd"/>
          </w:p>
        </w:tc>
      </w:tr>
      <w:tr w:rsidR="003C6A1C" w:rsidRPr="00741E83" w14:paraId="6062EF7F" w14:textId="77777777" w:rsidTr="003C6A1C">
        <w:tc>
          <w:tcPr>
            <w:tcW w:w="9062" w:type="dxa"/>
            <w:gridSpan w:val="3"/>
          </w:tcPr>
          <w:p w14:paraId="7B32A14D" w14:textId="77777777" w:rsidR="003C6A1C" w:rsidRPr="00741E83" w:rsidRDefault="003C6A1C" w:rsidP="00243EDC">
            <w:pPr>
              <w:ind w:left="567"/>
              <w:jc w:val="center"/>
              <w:rPr>
                <w:rFonts w:ascii="Arial" w:hAnsi="Arial" w:cs="Arial"/>
                <w:sz w:val="22"/>
                <w:szCs w:val="22"/>
              </w:rPr>
            </w:pPr>
            <w:r w:rsidRPr="00741E83">
              <w:rPr>
                <w:rFonts w:ascii="Arial" w:hAnsi="Arial" w:cs="Arial"/>
                <w:b/>
                <w:sz w:val="22"/>
                <w:szCs w:val="22"/>
              </w:rPr>
              <w:t>SERVICE VOIRIE ET ENTRETIEN GENERAL</w:t>
            </w:r>
          </w:p>
        </w:tc>
      </w:tr>
      <w:tr w:rsidR="003C6A1C" w:rsidRPr="00741E83" w14:paraId="77E1F14B" w14:textId="77777777" w:rsidTr="003C6A1C">
        <w:tc>
          <w:tcPr>
            <w:tcW w:w="6754" w:type="dxa"/>
            <w:gridSpan w:val="2"/>
          </w:tcPr>
          <w:p w14:paraId="4E8AC3F6" w14:textId="77777777" w:rsidR="003C6A1C" w:rsidRPr="00741E83" w:rsidRDefault="003C6A1C" w:rsidP="00243EDC">
            <w:pPr>
              <w:ind w:left="567"/>
              <w:jc w:val="center"/>
              <w:rPr>
                <w:rFonts w:ascii="Arial" w:hAnsi="Arial" w:cs="Arial"/>
                <w:b/>
                <w:sz w:val="22"/>
                <w:szCs w:val="22"/>
              </w:rPr>
            </w:pPr>
          </w:p>
        </w:tc>
        <w:tc>
          <w:tcPr>
            <w:tcW w:w="2308" w:type="dxa"/>
          </w:tcPr>
          <w:p w14:paraId="3C8C92A1" w14:textId="77777777" w:rsidR="003C6A1C" w:rsidRPr="00741E83" w:rsidRDefault="003C6A1C" w:rsidP="00243EDC">
            <w:pPr>
              <w:ind w:left="567"/>
              <w:rPr>
                <w:rFonts w:ascii="Arial" w:hAnsi="Arial" w:cs="Arial"/>
                <w:sz w:val="22"/>
                <w:szCs w:val="22"/>
              </w:rPr>
            </w:pPr>
          </w:p>
        </w:tc>
      </w:tr>
      <w:tr w:rsidR="003C6A1C" w:rsidRPr="00741E83" w14:paraId="7081F38C" w14:textId="77777777" w:rsidTr="003C6A1C">
        <w:trPr>
          <w:trHeight w:val="204"/>
        </w:trPr>
        <w:tc>
          <w:tcPr>
            <w:tcW w:w="5528" w:type="dxa"/>
          </w:tcPr>
          <w:p w14:paraId="31F2BD0A"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Adjoint technique territorial principal 2</w:t>
            </w:r>
            <w:r w:rsidRPr="00741E83">
              <w:rPr>
                <w:rFonts w:ascii="Arial" w:hAnsi="Arial" w:cs="Arial"/>
                <w:sz w:val="22"/>
                <w:szCs w:val="22"/>
                <w:vertAlign w:val="superscript"/>
              </w:rPr>
              <w:t>ème</w:t>
            </w:r>
            <w:r w:rsidRPr="00741E83">
              <w:rPr>
                <w:rFonts w:ascii="Arial" w:hAnsi="Arial" w:cs="Arial"/>
                <w:sz w:val="22"/>
                <w:szCs w:val="22"/>
              </w:rPr>
              <w:t xml:space="preserve"> classe</w:t>
            </w:r>
          </w:p>
        </w:tc>
        <w:tc>
          <w:tcPr>
            <w:tcW w:w="1226" w:type="dxa"/>
          </w:tcPr>
          <w:p w14:paraId="484AE699"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3</w:t>
            </w:r>
          </w:p>
        </w:tc>
        <w:tc>
          <w:tcPr>
            <w:tcW w:w="2308" w:type="dxa"/>
          </w:tcPr>
          <w:p w14:paraId="7C7D5DBC"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35/35</w:t>
            </w:r>
            <w:r w:rsidRPr="00741E83">
              <w:rPr>
                <w:rFonts w:ascii="Arial" w:hAnsi="Arial" w:cs="Arial"/>
                <w:sz w:val="22"/>
                <w:szCs w:val="22"/>
                <w:vertAlign w:val="superscript"/>
              </w:rPr>
              <w:t>ème</w:t>
            </w:r>
          </w:p>
        </w:tc>
      </w:tr>
      <w:tr w:rsidR="003C6A1C" w:rsidRPr="00741E83" w14:paraId="797116B2" w14:textId="77777777" w:rsidTr="003C6A1C">
        <w:tc>
          <w:tcPr>
            <w:tcW w:w="5528" w:type="dxa"/>
          </w:tcPr>
          <w:p w14:paraId="4469449C"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Adjoint technique territorial principal 1</w:t>
            </w:r>
            <w:r w:rsidRPr="00741E83">
              <w:rPr>
                <w:rFonts w:ascii="Arial" w:hAnsi="Arial" w:cs="Arial"/>
                <w:sz w:val="22"/>
                <w:szCs w:val="22"/>
                <w:vertAlign w:val="superscript"/>
              </w:rPr>
              <w:t>ère</w:t>
            </w:r>
            <w:r w:rsidRPr="00741E83">
              <w:rPr>
                <w:rFonts w:ascii="Arial" w:hAnsi="Arial" w:cs="Arial"/>
                <w:sz w:val="22"/>
                <w:szCs w:val="22"/>
              </w:rPr>
              <w:t xml:space="preserve"> classe</w:t>
            </w:r>
          </w:p>
        </w:tc>
        <w:tc>
          <w:tcPr>
            <w:tcW w:w="1226" w:type="dxa"/>
          </w:tcPr>
          <w:p w14:paraId="1579ED2A"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018C2B98"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35/35ème</w:t>
            </w:r>
          </w:p>
        </w:tc>
      </w:tr>
      <w:tr w:rsidR="003C6A1C" w:rsidRPr="00741E83" w14:paraId="537B0A6C" w14:textId="77777777" w:rsidTr="003C6A1C">
        <w:tc>
          <w:tcPr>
            <w:tcW w:w="5528" w:type="dxa"/>
          </w:tcPr>
          <w:p w14:paraId="02809884"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Adjoint technique territorial-CDD sur emploi permanent</w:t>
            </w:r>
          </w:p>
        </w:tc>
        <w:tc>
          <w:tcPr>
            <w:tcW w:w="1226" w:type="dxa"/>
          </w:tcPr>
          <w:p w14:paraId="1A67A38C"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14F9F00E"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12/35ème</w:t>
            </w:r>
          </w:p>
        </w:tc>
      </w:tr>
      <w:tr w:rsidR="003C6A1C" w:rsidRPr="00741E83" w14:paraId="67961386" w14:textId="77777777" w:rsidTr="003C6A1C">
        <w:tc>
          <w:tcPr>
            <w:tcW w:w="5528" w:type="dxa"/>
          </w:tcPr>
          <w:p w14:paraId="324BBA0F"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Agent de maîtrise principal</w:t>
            </w:r>
          </w:p>
        </w:tc>
        <w:tc>
          <w:tcPr>
            <w:tcW w:w="1226" w:type="dxa"/>
          </w:tcPr>
          <w:p w14:paraId="1E2DAFB6"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59BA9FEC"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35/35ème</w:t>
            </w:r>
          </w:p>
        </w:tc>
      </w:tr>
      <w:tr w:rsidR="003C6A1C" w:rsidRPr="00741E83" w14:paraId="28D98EE2" w14:textId="77777777" w:rsidTr="003C6A1C">
        <w:tc>
          <w:tcPr>
            <w:tcW w:w="9062" w:type="dxa"/>
            <w:gridSpan w:val="3"/>
          </w:tcPr>
          <w:p w14:paraId="0377E003" w14:textId="77777777" w:rsidR="003C6A1C" w:rsidRPr="00741E83" w:rsidRDefault="003C6A1C" w:rsidP="00243EDC">
            <w:pPr>
              <w:ind w:left="567"/>
              <w:jc w:val="center"/>
              <w:rPr>
                <w:rFonts w:ascii="Arial" w:hAnsi="Arial" w:cs="Arial"/>
                <w:b/>
                <w:sz w:val="22"/>
                <w:szCs w:val="22"/>
              </w:rPr>
            </w:pPr>
            <w:r w:rsidRPr="00741E83">
              <w:rPr>
                <w:rFonts w:ascii="Arial" w:hAnsi="Arial" w:cs="Arial"/>
                <w:b/>
                <w:sz w:val="22"/>
                <w:szCs w:val="22"/>
              </w:rPr>
              <w:t>SERVICE CAMPING</w:t>
            </w:r>
          </w:p>
        </w:tc>
      </w:tr>
      <w:tr w:rsidR="003C6A1C" w:rsidRPr="00741E83" w14:paraId="116CE40A" w14:textId="77777777" w:rsidTr="003C6A1C">
        <w:tc>
          <w:tcPr>
            <w:tcW w:w="5528" w:type="dxa"/>
          </w:tcPr>
          <w:p w14:paraId="3D4B4BFE"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Agent de maîtrise principal</w:t>
            </w:r>
          </w:p>
        </w:tc>
        <w:tc>
          <w:tcPr>
            <w:tcW w:w="1226" w:type="dxa"/>
          </w:tcPr>
          <w:p w14:paraId="0CAF2B97"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1</w:t>
            </w:r>
          </w:p>
        </w:tc>
        <w:tc>
          <w:tcPr>
            <w:tcW w:w="2308" w:type="dxa"/>
          </w:tcPr>
          <w:p w14:paraId="3727EAF1" w14:textId="77777777" w:rsidR="003C6A1C" w:rsidRPr="00741E83" w:rsidRDefault="003C6A1C" w:rsidP="00243EDC">
            <w:pPr>
              <w:ind w:left="567"/>
              <w:rPr>
                <w:rFonts w:ascii="Arial" w:hAnsi="Arial" w:cs="Arial"/>
                <w:sz w:val="22"/>
                <w:szCs w:val="22"/>
              </w:rPr>
            </w:pPr>
            <w:r w:rsidRPr="00741E83">
              <w:rPr>
                <w:rFonts w:ascii="Arial" w:hAnsi="Arial" w:cs="Arial"/>
                <w:sz w:val="22"/>
                <w:szCs w:val="22"/>
              </w:rPr>
              <w:t xml:space="preserve">28/35 </w:t>
            </w:r>
            <w:proofErr w:type="spellStart"/>
            <w:r w:rsidRPr="00741E83">
              <w:rPr>
                <w:rFonts w:ascii="Arial" w:hAnsi="Arial" w:cs="Arial"/>
                <w:sz w:val="22"/>
                <w:szCs w:val="22"/>
              </w:rPr>
              <w:t>ème</w:t>
            </w:r>
            <w:proofErr w:type="spellEnd"/>
          </w:p>
        </w:tc>
      </w:tr>
      <w:tr w:rsidR="003C6A1C" w:rsidRPr="00741E83" w14:paraId="1013612E" w14:textId="77777777" w:rsidTr="003C6A1C">
        <w:tc>
          <w:tcPr>
            <w:tcW w:w="5528" w:type="dxa"/>
          </w:tcPr>
          <w:p w14:paraId="197507DC" w14:textId="77777777" w:rsidR="003C6A1C" w:rsidRPr="00741E83" w:rsidRDefault="003C6A1C" w:rsidP="00243EDC">
            <w:pPr>
              <w:ind w:left="567"/>
              <w:rPr>
                <w:rFonts w:ascii="Arial" w:hAnsi="Arial" w:cs="Arial"/>
                <w:b/>
                <w:sz w:val="22"/>
                <w:szCs w:val="22"/>
              </w:rPr>
            </w:pPr>
            <w:r w:rsidRPr="00741E83">
              <w:rPr>
                <w:rFonts w:ascii="Arial" w:hAnsi="Arial" w:cs="Arial"/>
                <w:b/>
                <w:sz w:val="22"/>
                <w:szCs w:val="22"/>
              </w:rPr>
              <w:t>TOTAL EFFECTIF</w:t>
            </w:r>
          </w:p>
        </w:tc>
        <w:tc>
          <w:tcPr>
            <w:tcW w:w="1226" w:type="dxa"/>
          </w:tcPr>
          <w:p w14:paraId="39BB4D8D" w14:textId="77777777" w:rsidR="003C6A1C" w:rsidRPr="00741E83" w:rsidRDefault="003C6A1C" w:rsidP="00243EDC">
            <w:pPr>
              <w:ind w:left="567"/>
              <w:jc w:val="center"/>
              <w:rPr>
                <w:rFonts w:ascii="Arial" w:hAnsi="Arial" w:cs="Arial"/>
                <w:sz w:val="22"/>
                <w:szCs w:val="22"/>
              </w:rPr>
            </w:pPr>
            <w:r w:rsidRPr="00741E83">
              <w:rPr>
                <w:rFonts w:ascii="Arial" w:hAnsi="Arial" w:cs="Arial"/>
                <w:sz w:val="22"/>
                <w:szCs w:val="22"/>
              </w:rPr>
              <w:t>9</w:t>
            </w:r>
          </w:p>
        </w:tc>
        <w:tc>
          <w:tcPr>
            <w:tcW w:w="2308" w:type="dxa"/>
          </w:tcPr>
          <w:p w14:paraId="619AF0C3" w14:textId="77777777" w:rsidR="003C6A1C" w:rsidRPr="00741E83" w:rsidRDefault="003C6A1C" w:rsidP="00243EDC">
            <w:pPr>
              <w:ind w:left="567"/>
              <w:rPr>
                <w:rFonts w:ascii="Arial" w:hAnsi="Arial" w:cs="Arial"/>
                <w:sz w:val="22"/>
                <w:szCs w:val="22"/>
              </w:rPr>
            </w:pPr>
          </w:p>
        </w:tc>
      </w:tr>
    </w:tbl>
    <w:p w14:paraId="5283CA3F" w14:textId="0D9849AD" w:rsidR="00243EDC" w:rsidRDefault="00243EDC" w:rsidP="00243EDC">
      <w:pPr>
        <w:spacing w:after="0" w:line="240" w:lineRule="auto"/>
        <w:ind w:left="567"/>
        <w:rPr>
          <w:rFonts w:ascii="Arial" w:eastAsia="Times New Roman" w:hAnsi="Arial" w:cs="Arial"/>
          <w:lang w:eastAsia="fr-FR"/>
        </w:rPr>
      </w:pPr>
      <w:r>
        <w:rPr>
          <w:rFonts w:ascii="Arial" w:eastAsia="Times New Roman" w:hAnsi="Arial" w:cs="Arial"/>
          <w:lang w:eastAsia="fr-FR"/>
        </w:rPr>
        <w:br w:type="page"/>
      </w:r>
    </w:p>
    <w:p w14:paraId="2FF9A00C"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167DBEC9"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710CD100" w14:textId="756A305C"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5</w:t>
      </w:r>
      <w:r w:rsidRPr="00EF1757">
        <w:rPr>
          <w:rFonts w:ascii="Arial" w:hAnsi="Arial" w:cs="Arial"/>
          <w:b/>
          <w:bCs/>
          <w:sz w:val="24"/>
          <w:szCs w:val="24"/>
          <w:u w:val="single"/>
        </w:rPr>
        <w:t>/</w:t>
      </w:r>
      <w:r w:rsidR="0010513B">
        <w:rPr>
          <w:rFonts w:ascii="Arial" w:hAnsi="Arial" w:cs="Arial"/>
          <w:b/>
          <w:bCs/>
          <w:sz w:val="24"/>
          <w:szCs w:val="24"/>
          <w:u w:val="single"/>
        </w:rPr>
        <w:t>11</w:t>
      </w:r>
    </w:p>
    <w:p w14:paraId="264F2600" w14:textId="77777777" w:rsidR="003C6A1C" w:rsidRPr="00741E83" w:rsidRDefault="003C6A1C" w:rsidP="00243EDC">
      <w:pPr>
        <w:spacing w:after="0" w:line="240" w:lineRule="auto"/>
        <w:ind w:left="567"/>
        <w:rPr>
          <w:rFonts w:ascii="Arial" w:eastAsia="Times New Roman" w:hAnsi="Arial" w:cs="Arial"/>
          <w:lang w:eastAsia="fr-FR"/>
        </w:rPr>
      </w:pPr>
    </w:p>
    <w:p w14:paraId="24F2B6FE" w14:textId="77777777" w:rsidR="003C6A1C" w:rsidRPr="00741E83" w:rsidRDefault="003C6A1C" w:rsidP="00243EDC">
      <w:pPr>
        <w:spacing w:after="0" w:line="240" w:lineRule="auto"/>
        <w:ind w:left="567"/>
        <w:rPr>
          <w:rFonts w:ascii="Arial" w:eastAsia="Times New Roman" w:hAnsi="Arial" w:cs="Arial"/>
          <w:lang w:eastAsia="fr-FR"/>
        </w:rPr>
      </w:pPr>
      <w:r w:rsidRPr="00741E83">
        <w:rPr>
          <w:rFonts w:ascii="Arial" w:eastAsia="Times New Roman" w:hAnsi="Arial" w:cs="Arial"/>
          <w:lang w:eastAsia="fr-FR"/>
        </w:rPr>
        <w:t>La secrétaire de mairie est chargée de l’exécution de la présente délibération qui sera transmise au représentant de l’Etat, le président du Centre de Gestion 76 et le comptable du trésor.</w:t>
      </w:r>
    </w:p>
    <w:p w14:paraId="4EABDF6D" w14:textId="32A73237" w:rsidR="00CD448E" w:rsidRPr="00741E83" w:rsidRDefault="00CD448E" w:rsidP="00243EDC">
      <w:pPr>
        <w:spacing w:after="0" w:line="240" w:lineRule="auto"/>
        <w:ind w:left="567"/>
        <w:jc w:val="both"/>
        <w:rPr>
          <w:rFonts w:ascii="Arial" w:eastAsia="Calibri" w:hAnsi="Arial" w:cs="Arial"/>
        </w:rPr>
      </w:pPr>
    </w:p>
    <w:p w14:paraId="0F80FD6E" w14:textId="77777777" w:rsidR="003C6A1C" w:rsidRPr="00741E83" w:rsidRDefault="003C6A1C" w:rsidP="00243EDC">
      <w:pPr>
        <w:ind w:left="567"/>
        <w:jc w:val="both"/>
        <w:rPr>
          <w:rFonts w:ascii="Arial" w:eastAsia="Times New Roman" w:hAnsi="Arial" w:cs="Arial"/>
          <w:b/>
          <w:u w:val="single"/>
          <w:lang w:eastAsia="fr-FR"/>
        </w:rPr>
      </w:pPr>
      <w:r w:rsidRPr="00741E83">
        <w:rPr>
          <w:rFonts w:ascii="Arial" w:eastAsia="Times New Roman" w:hAnsi="Arial" w:cs="Arial"/>
          <w:b/>
          <w:caps/>
          <w:u w:val="single"/>
          <w:lang w:eastAsia="fr-FR"/>
        </w:rPr>
        <w:t xml:space="preserve">DELIBERATION N° 8 </w:t>
      </w:r>
      <w:r w:rsidRPr="00741E83">
        <w:rPr>
          <w:rFonts w:ascii="Arial" w:eastAsia="Times New Roman" w:hAnsi="Arial" w:cs="Arial"/>
          <w:b/>
          <w:bCs/>
          <w:u w:val="single"/>
          <w:lang w:val="fr" w:eastAsia="fr-FR"/>
        </w:rPr>
        <w:t xml:space="preserve">: </w:t>
      </w:r>
      <w:r w:rsidRPr="00741E83">
        <w:rPr>
          <w:rFonts w:ascii="Arial" w:eastAsia="Times New Roman" w:hAnsi="Arial" w:cs="Arial"/>
          <w:b/>
          <w:u w:val="single"/>
          <w:lang w:eastAsia="fr-FR"/>
        </w:rPr>
        <w:t>PROJET DE MISE A DISPOSITION DE PERSONNEL COMMUNAL AU SERVICE DU CAMPING-BUDGET COMMUNE 2021</w:t>
      </w:r>
    </w:p>
    <w:p w14:paraId="3FB12486" w14:textId="268E146E" w:rsidR="00786570" w:rsidRDefault="00F91FA5" w:rsidP="00243EDC">
      <w:pPr>
        <w:spacing w:after="0" w:line="240" w:lineRule="auto"/>
        <w:ind w:left="567"/>
        <w:jc w:val="both"/>
        <w:rPr>
          <w:rFonts w:ascii="Arial" w:eastAsia="Calibri" w:hAnsi="Arial" w:cs="Arial"/>
        </w:rPr>
      </w:pPr>
      <w:r>
        <w:rPr>
          <w:rFonts w:ascii="Arial" w:eastAsia="Calibri" w:hAnsi="Arial" w:cs="Arial"/>
        </w:rPr>
        <w:t>En préambule, l</w:t>
      </w:r>
      <w:r w:rsidR="00786570">
        <w:rPr>
          <w:rFonts w:ascii="Arial" w:eastAsia="Calibri" w:hAnsi="Arial" w:cs="Arial"/>
        </w:rPr>
        <w:t>’assemblée s’interroge sur l’opportunité de mettre à disposition un agent communal pour un plus grand nombre d’heures que 15 h par semaine.</w:t>
      </w:r>
    </w:p>
    <w:p w14:paraId="7CF5326D" w14:textId="0D6CE784" w:rsidR="00786570" w:rsidRDefault="00786570" w:rsidP="00243EDC">
      <w:pPr>
        <w:spacing w:after="0" w:line="240" w:lineRule="auto"/>
        <w:ind w:left="567"/>
        <w:jc w:val="both"/>
        <w:rPr>
          <w:rFonts w:ascii="Arial" w:eastAsia="Calibri" w:hAnsi="Arial" w:cs="Arial"/>
        </w:rPr>
      </w:pPr>
      <w:r>
        <w:rPr>
          <w:rFonts w:ascii="Arial" w:eastAsia="Calibri" w:hAnsi="Arial" w:cs="Arial"/>
        </w:rPr>
        <w:t>Madame le Maire signale</w:t>
      </w:r>
      <w:r w:rsidR="00F91FA5">
        <w:rPr>
          <w:rFonts w:ascii="Arial" w:eastAsia="Calibri" w:hAnsi="Arial" w:cs="Arial"/>
        </w:rPr>
        <w:t xml:space="preserve"> donc :</w:t>
      </w:r>
    </w:p>
    <w:p w14:paraId="418BF9E0" w14:textId="12C022A7" w:rsidR="00786570" w:rsidRDefault="00786570" w:rsidP="00243EDC">
      <w:pPr>
        <w:pStyle w:val="Paragraphedeliste"/>
        <w:numPr>
          <w:ilvl w:val="0"/>
          <w:numId w:val="7"/>
        </w:numPr>
        <w:spacing w:after="0" w:line="240" w:lineRule="auto"/>
        <w:ind w:left="567" w:firstLine="0"/>
        <w:jc w:val="both"/>
        <w:rPr>
          <w:rFonts w:ascii="Arial" w:eastAsia="Calibri" w:hAnsi="Arial" w:cs="Arial"/>
        </w:rPr>
      </w:pPr>
      <w:proofErr w:type="gramStart"/>
      <w:r w:rsidRPr="00F91FA5">
        <w:rPr>
          <w:rFonts w:ascii="Arial" w:eastAsia="Calibri" w:hAnsi="Arial" w:cs="Arial"/>
        </w:rPr>
        <w:t>que</w:t>
      </w:r>
      <w:proofErr w:type="gramEnd"/>
      <w:r w:rsidRPr="00F91FA5">
        <w:rPr>
          <w:rFonts w:ascii="Arial" w:eastAsia="Calibri" w:hAnsi="Arial" w:cs="Arial"/>
        </w:rPr>
        <w:t xml:space="preserve"> le nombre de 15/35 </w:t>
      </w:r>
      <w:proofErr w:type="spellStart"/>
      <w:r w:rsidRPr="00F91FA5">
        <w:rPr>
          <w:rFonts w:ascii="Arial" w:eastAsia="Calibri" w:hAnsi="Arial" w:cs="Arial"/>
        </w:rPr>
        <w:t>ème</w:t>
      </w:r>
      <w:proofErr w:type="spellEnd"/>
      <w:r w:rsidRPr="00F91FA5">
        <w:rPr>
          <w:rFonts w:ascii="Arial" w:eastAsia="Calibri" w:hAnsi="Arial" w:cs="Arial"/>
        </w:rPr>
        <w:t xml:space="preserve"> a été déterminé en tenant compte des horaires d’ouverture du camping en haute saison et en basse saison ce du 01/04 au 15/10/ , du fonctionnement du camping en hiver et des horaires de travail </w:t>
      </w:r>
      <w:r w:rsidR="00F91FA5">
        <w:rPr>
          <w:rFonts w:ascii="Arial" w:eastAsia="Calibri" w:hAnsi="Arial" w:cs="Arial"/>
        </w:rPr>
        <w:t>de Mme JOURDAINE</w:t>
      </w:r>
      <w:r w:rsidRPr="00F91FA5">
        <w:rPr>
          <w:rFonts w:ascii="Arial" w:eastAsia="Calibri" w:hAnsi="Arial" w:cs="Arial"/>
        </w:rPr>
        <w:t xml:space="preserve"> </w:t>
      </w:r>
    </w:p>
    <w:p w14:paraId="221E7657" w14:textId="77777777" w:rsidR="001C4743" w:rsidRDefault="001C4743" w:rsidP="00243EDC">
      <w:pPr>
        <w:pStyle w:val="Paragraphedeliste"/>
        <w:numPr>
          <w:ilvl w:val="0"/>
          <w:numId w:val="7"/>
        </w:numPr>
        <w:spacing w:after="0" w:line="240" w:lineRule="auto"/>
        <w:ind w:left="567" w:firstLine="0"/>
        <w:jc w:val="both"/>
        <w:rPr>
          <w:rFonts w:ascii="Arial" w:eastAsia="Calibri" w:hAnsi="Arial" w:cs="Arial"/>
        </w:rPr>
      </w:pPr>
      <w:proofErr w:type="gramStart"/>
      <w:r w:rsidRPr="006D5A5E">
        <w:rPr>
          <w:rFonts w:ascii="Arial" w:eastAsia="Calibri" w:hAnsi="Arial" w:cs="Arial"/>
        </w:rPr>
        <w:t>que</w:t>
      </w:r>
      <w:proofErr w:type="gramEnd"/>
      <w:r w:rsidRPr="006D5A5E">
        <w:rPr>
          <w:rFonts w:ascii="Arial" w:eastAsia="Calibri" w:hAnsi="Arial" w:cs="Arial"/>
        </w:rPr>
        <w:t xml:space="preserve"> cette mise à disposition n’est possible que sur autorisation expresse de l’intéressé, </w:t>
      </w:r>
    </w:p>
    <w:p w14:paraId="31FDDF8A" w14:textId="41E84CD1" w:rsidR="00786570" w:rsidRPr="006D5A5E" w:rsidRDefault="00786570" w:rsidP="00243EDC">
      <w:pPr>
        <w:pStyle w:val="Paragraphedeliste"/>
        <w:numPr>
          <w:ilvl w:val="0"/>
          <w:numId w:val="7"/>
        </w:numPr>
        <w:spacing w:after="0" w:line="240" w:lineRule="auto"/>
        <w:ind w:left="567" w:firstLine="0"/>
        <w:jc w:val="both"/>
        <w:rPr>
          <w:rFonts w:ascii="Arial" w:eastAsia="Calibri" w:hAnsi="Arial" w:cs="Arial"/>
        </w:rPr>
      </w:pPr>
      <w:proofErr w:type="gramStart"/>
      <w:r>
        <w:rPr>
          <w:rFonts w:ascii="Arial" w:eastAsia="Calibri" w:hAnsi="Arial" w:cs="Arial"/>
        </w:rPr>
        <w:t>que</w:t>
      </w:r>
      <w:proofErr w:type="gramEnd"/>
      <w:r>
        <w:rPr>
          <w:rFonts w:ascii="Arial" w:eastAsia="Calibri" w:hAnsi="Arial" w:cs="Arial"/>
        </w:rPr>
        <w:t xml:space="preserve"> l’intéressé reste par ailleurs agent communal exerçant les fonctions inerrantes à son grade </w:t>
      </w:r>
      <w:r w:rsidR="00F91FA5">
        <w:rPr>
          <w:rFonts w:ascii="Arial" w:eastAsia="Calibri" w:hAnsi="Arial" w:cs="Arial"/>
        </w:rPr>
        <w:t xml:space="preserve">au sein de la commune </w:t>
      </w:r>
      <w:r>
        <w:rPr>
          <w:rFonts w:ascii="Arial" w:eastAsia="Calibri" w:hAnsi="Arial" w:cs="Arial"/>
        </w:rPr>
        <w:t xml:space="preserve">et astreint à pouvoir être joint de jour comme de nuit 24 h/24 </w:t>
      </w:r>
      <w:r w:rsidR="001C4743">
        <w:rPr>
          <w:rFonts w:ascii="Arial" w:eastAsia="Calibri" w:hAnsi="Arial" w:cs="Arial"/>
        </w:rPr>
        <w:t>selon les besoins de service</w:t>
      </w:r>
      <w:r w:rsidR="00F91FA5">
        <w:rPr>
          <w:rFonts w:ascii="Arial" w:eastAsia="Calibri" w:hAnsi="Arial" w:cs="Arial"/>
        </w:rPr>
        <w:t>.</w:t>
      </w:r>
    </w:p>
    <w:p w14:paraId="62871BCF" w14:textId="77777777" w:rsidR="003C6A1C" w:rsidRPr="00741E83" w:rsidRDefault="003C6A1C" w:rsidP="00243EDC">
      <w:pPr>
        <w:spacing w:after="0" w:line="240" w:lineRule="auto"/>
        <w:ind w:left="567"/>
        <w:jc w:val="both"/>
        <w:rPr>
          <w:rFonts w:ascii="Arial" w:eastAsia="Times New Roman" w:hAnsi="Arial" w:cs="Arial"/>
          <w:b/>
          <w:u w:val="single"/>
          <w:lang w:eastAsia="fr-FR"/>
        </w:rPr>
      </w:pPr>
    </w:p>
    <w:p w14:paraId="7442AC89" w14:textId="2E96D574" w:rsidR="003C6A1C" w:rsidRPr="00741E83" w:rsidRDefault="00F91FA5" w:rsidP="00243EDC">
      <w:pPr>
        <w:spacing w:after="0" w:line="240" w:lineRule="auto"/>
        <w:ind w:left="567"/>
        <w:jc w:val="both"/>
        <w:rPr>
          <w:rFonts w:ascii="Arial" w:eastAsia="Times New Roman" w:hAnsi="Arial" w:cs="Arial"/>
          <w:lang w:eastAsia="fr-FR"/>
        </w:rPr>
      </w:pPr>
      <w:r>
        <w:rPr>
          <w:rFonts w:ascii="Arial" w:eastAsia="Times New Roman" w:hAnsi="Arial" w:cs="Arial"/>
          <w:lang w:eastAsia="fr-FR"/>
        </w:rPr>
        <w:t>Aussi, c</w:t>
      </w:r>
      <w:r w:rsidR="003C6A1C" w:rsidRPr="00741E83">
        <w:rPr>
          <w:rFonts w:ascii="Arial" w:eastAsia="Times New Roman" w:hAnsi="Arial" w:cs="Arial"/>
          <w:lang w:eastAsia="fr-FR"/>
        </w:rPr>
        <w:t>onsidérant que les besoins de services actuels tout au long de l’année imposent une réorganisation de la gestion financière du personnel entre le camping et la commune,</w:t>
      </w:r>
    </w:p>
    <w:p w14:paraId="3CE209E4"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loi 84-53 du 26 janvier 1984 portant dispositions statutaires relatives à la Fonction Publique Territoriale,</w:t>
      </w:r>
    </w:p>
    <w:p w14:paraId="46A24F10"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le décret 2008-580 du 18 juin 2008 relatif au régime de la mise à disposition applicable aux collectivités territoriales et aux établissements publics administratifs locaux</w:t>
      </w:r>
    </w:p>
    <w:p w14:paraId="5BBFED7B"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Sur proposition de Madame le Maire,</w:t>
      </w:r>
    </w:p>
    <w:p w14:paraId="6D066B43"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Après avoir délibéré, le conseil à l’unanimité décide :</w:t>
      </w:r>
    </w:p>
    <w:p w14:paraId="2A4DD28A"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Sous réserve de la prise de connaissance dudit projet de convention de mise à disposition par l’intéressé et avec l’accord par courrier pour sa mise à disposition selon les conditions ci-dessous :</w:t>
      </w:r>
    </w:p>
    <w:p w14:paraId="0692D2E0"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D’autoriser la mise à disposition d’un agent communal fonctionnaire titulaire temps complet au service du camping contre la récupération sur le budget communale en une fois par année budgétaire du salaire et des charges correspondants </w:t>
      </w:r>
    </w:p>
    <w:p w14:paraId="49B08D94"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 compter du 1er janvier 2021 à raison de 15/35ème</w:t>
      </w:r>
    </w:p>
    <w:p w14:paraId="15343512"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De charger Madame le maire d’établir la convention de mise à disposition correspondante du 1er janvier 2021 au 31 décembre 2021 renouvelable pour une année sur décision expresse du conseil municipal et accord écrit de l’intéressé,</w:t>
      </w:r>
    </w:p>
    <w:p w14:paraId="0EE49FE6"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Que le montant récupéré </w:t>
      </w:r>
      <w:proofErr w:type="gramStart"/>
      <w:r w:rsidRPr="00741E83">
        <w:rPr>
          <w:rFonts w:ascii="Arial" w:eastAsia="Times New Roman" w:hAnsi="Arial" w:cs="Arial"/>
          <w:lang w:eastAsia="fr-FR"/>
        </w:rPr>
        <w:t>sera</w:t>
      </w:r>
      <w:proofErr w:type="gramEnd"/>
      <w:r w:rsidRPr="00741E83">
        <w:rPr>
          <w:rFonts w:ascii="Arial" w:eastAsia="Times New Roman" w:hAnsi="Arial" w:cs="Arial"/>
          <w:lang w:eastAsia="fr-FR"/>
        </w:rPr>
        <w:t xml:space="preserve"> inscrit au compte 70871 du budget communal </w:t>
      </w:r>
    </w:p>
    <w:p w14:paraId="73D70268"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D’autoriser Madame le maire à viser toutes pièces afférentes à cette affaire.</w:t>
      </w:r>
    </w:p>
    <w:p w14:paraId="1A845767" w14:textId="77777777" w:rsidR="003C6A1C" w:rsidRPr="00741E83" w:rsidRDefault="003C6A1C"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Que toute cessation de la mise à disposition entraîne la réintégration immédiate et automatique du fonctionnaire dans son emploi communal afin d’y exercer les mêmes fonctions à temps complet selon les mêmes conditions de grade et de rémunération.</w:t>
      </w:r>
    </w:p>
    <w:p w14:paraId="533E24BF" w14:textId="6219DB90" w:rsidR="00CD448E" w:rsidRPr="00741E83" w:rsidRDefault="00CD448E" w:rsidP="00243EDC">
      <w:pPr>
        <w:spacing w:after="0" w:line="240" w:lineRule="auto"/>
        <w:ind w:left="567"/>
        <w:jc w:val="both"/>
        <w:rPr>
          <w:rFonts w:ascii="Arial" w:eastAsia="Calibri" w:hAnsi="Arial" w:cs="Arial"/>
        </w:rPr>
      </w:pPr>
    </w:p>
    <w:p w14:paraId="076CD022" w14:textId="77777777" w:rsidR="00AB4B79" w:rsidRPr="00741E83" w:rsidRDefault="00AB4B79" w:rsidP="00243EDC">
      <w:pPr>
        <w:ind w:left="567"/>
        <w:jc w:val="both"/>
        <w:rPr>
          <w:rFonts w:ascii="Arial" w:eastAsia="Times New Roman" w:hAnsi="Arial" w:cs="Arial"/>
          <w:b/>
          <w:u w:val="single"/>
          <w:lang w:eastAsia="fr-FR"/>
        </w:rPr>
      </w:pPr>
      <w:r w:rsidRPr="00741E83">
        <w:rPr>
          <w:rFonts w:ascii="Arial" w:eastAsia="Times New Roman" w:hAnsi="Arial" w:cs="Arial"/>
          <w:b/>
          <w:caps/>
          <w:u w:val="single"/>
          <w:lang w:eastAsia="fr-FR"/>
        </w:rPr>
        <w:t xml:space="preserve">DELIBERATION N° 9 </w:t>
      </w:r>
      <w:r w:rsidRPr="00741E83">
        <w:rPr>
          <w:rFonts w:ascii="Arial" w:eastAsia="Times New Roman" w:hAnsi="Arial" w:cs="Arial"/>
          <w:b/>
          <w:bCs/>
          <w:u w:val="single"/>
          <w:lang w:val="fr" w:eastAsia="fr-FR"/>
        </w:rPr>
        <w:t>:</w:t>
      </w:r>
      <w:r w:rsidRPr="00741E83">
        <w:rPr>
          <w:rFonts w:ascii="Arial" w:eastAsia="Times New Roman" w:hAnsi="Arial" w:cs="Arial"/>
          <w:b/>
          <w:u w:val="single"/>
          <w:lang w:eastAsia="fr-FR"/>
        </w:rPr>
        <w:t xml:space="preserve"> PROJET DE MISE A DISPOSITION DE PERSONNEL COMMUNAL AU SERVICE DU CAMPING-BUDGET CAMPING 2021</w:t>
      </w:r>
    </w:p>
    <w:p w14:paraId="74795E13" w14:textId="77777777" w:rsidR="00AB4B79" w:rsidRPr="00741E83" w:rsidRDefault="00AB4B79" w:rsidP="00243EDC">
      <w:pPr>
        <w:spacing w:after="0" w:line="240" w:lineRule="auto"/>
        <w:ind w:left="567"/>
        <w:jc w:val="both"/>
        <w:rPr>
          <w:rFonts w:ascii="Arial" w:eastAsia="Times New Roman" w:hAnsi="Arial" w:cs="Arial"/>
          <w:lang w:eastAsia="fr-FR"/>
        </w:rPr>
      </w:pPr>
    </w:p>
    <w:p w14:paraId="6F1AE1CE" w14:textId="2A6B16C3" w:rsidR="00243EDC"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que les besoins de services actuels tout au long de l’année imposent une réorganisation de la gestion financière du personnel entre le camping et la commune,</w:t>
      </w:r>
      <w:r w:rsidR="00243EDC">
        <w:rPr>
          <w:rFonts w:ascii="Arial" w:eastAsia="Times New Roman" w:hAnsi="Arial" w:cs="Arial"/>
          <w:lang w:eastAsia="fr-FR"/>
        </w:rPr>
        <w:br w:type="page"/>
      </w:r>
    </w:p>
    <w:p w14:paraId="3A3ADF80"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7F9CFADA"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445076BB" w14:textId="51EA005A"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6</w:t>
      </w:r>
      <w:r w:rsidRPr="00EF1757">
        <w:rPr>
          <w:rFonts w:ascii="Arial" w:hAnsi="Arial" w:cs="Arial"/>
          <w:b/>
          <w:bCs/>
          <w:sz w:val="24"/>
          <w:szCs w:val="24"/>
          <w:u w:val="single"/>
        </w:rPr>
        <w:t>/</w:t>
      </w:r>
      <w:r w:rsidR="0010513B">
        <w:rPr>
          <w:rFonts w:ascii="Arial" w:hAnsi="Arial" w:cs="Arial"/>
          <w:b/>
          <w:bCs/>
          <w:sz w:val="24"/>
          <w:szCs w:val="24"/>
          <w:u w:val="single"/>
        </w:rPr>
        <w:t>11</w:t>
      </w:r>
    </w:p>
    <w:p w14:paraId="6954FF12" w14:textId="77777777" w:rsidR="00AB4B79" w:rsidRPr="00741E83" w:rsidRDefault="00AB4B79" w:rsidP="00243EDC">
      <w:pPr>
        <w:spacing w:after="0" w:line="240" w:lineRule="auto"/>
        <w:ind w:left="567"/>
        <w:jc w:val="both"/>
        <w:rPr>
          <w:rFonts w:ascii="Arial" w:eastAsia="Times New Roman" w:hAnsi="Arial" w:cs="Arial"/>
          <w:lang w:eastAsia="fr-FR"/>
        </w:rPr>
      </w:pPr>
    </w:p>
    <w:p w14:paraId="7555930B"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la loi 84-53 du 26 janvier 1984 portant dispositions statutaires relatives à la Fonction Publique Territoriale,</w:t>
      </w:r>
    </w:p>
    <w:p w14:paraId="6EF70CE5"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Vu le décret 2008-580 du 18 juin 2008 relatif au régime de la mise à disposition applicable aux collectivités territoriales et aux établissements publics administratifs locaux</w:t>
      </w:r>
    </w:p>
    <w:p w14:paraId="16B6AFCB"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Sur proposition de Madame le Maire,</w:t>
      </w:r>
    </w:p>
    <w:p w14:paraId="7982C94C"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Après avoir délibéré, le conseil à l’unanimité décide :</w:t>
      </w:r>
    </w:p>
    <w:p w14:paraId="29715E8C"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Sous réserve de la prise de connaissance dudit projet de convention de mise à disposition par l’intéressé et de son accord par courrier pour sa mise à disposition selon les conditions ci-dessous :</w:t>
      </w:r>
    </w:p>
    <w:p w14:paraId="7D44F719"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D’autoriser la mise à disposition d’un agent communal fonctionnaire titulaire temps complet au service du camping contre la récupération sur le budget communale en une fois par année budgétaire du salaire et des charges correspondants </w:t>
      </w:r>
    </w:p>
    <w:p w14:paraId="59C87CE8"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A compter du 1er janvier 2021 à raison de 15/35ème</w:t>
      </w:r>
    </w:p>
    <w:p w14:paraId="7B6CAFD0"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De charger Madame le maire d’établir la convention de mise à disposition correspondante du 1er janvier 2021 au 31 décembre 2021 renouvelable pour une année sur décision expresse du conseil municipal et accord écrit de l’intéressé,</w:t>
      </w:r>
    </w:p>
    <w:p w14:paraId="13A1AF1C"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Que le montant de l’engagement sera mandaté au compte 6215 du budget camping </w:t>
      </w:r>
    </w:p>
    <w:p w14:paraId="3CC7720E"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D’autoriser Madame le maire à viser toutes pièces afférentes à cette affaire.</w:t>
      </w:r>
    </w:p>
    <w:p w14:paraId="4A6F555B"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Que toute cessation de la mise à disposition entraîne la réintégration immédiate et automatique du fonctionnaire dans son emploi communal afin d’y exercer les mêmes fonctions à temps complet selon les mêmes conditions de grade et de rémunération.</w:t>
      </w:r>
    </w:p>
    <w:p w14:paraId="2CDF54C5" w14:textId="77777777" w:rsidR="006D5A5E" w:rsidRPr="00741E83" w:rsidRDefault="006D5A5E" w:rsidP="00243EDC">
      <w:pPr>
        <w:spacing w:after="0" w:line="240" w:lineRule="auto"/>
        <w:ind w:left="567"/>
        <w:jc w:val="both"/>
        <w:rPr>
          <w:rFonts w:ascii="Arial" w:eastAsia="Calibri" w:hAnsi="Arial" w:cs="Arial"/>
        </w:rPr>
      </w:pPr>
    </w:p>
    <w:p w14:paraId="4485C082" w14:textId="77777777" w:rsidR="00AB4B79" w:rsidRPr="00741E83" w:rsidRDefault="00AB4B79" w:rsidP="00243EDC">
      <w:pPr>
        <w:autoSpaceDE w:val="0"/>
        <w:autoSpaceDN w:val="0"/>
        <w:adjustRightInd w:val="0"/>
        <w:ind w:left="567"/>
        <w:rPr>
          <w:rFonts w:ascii="Arial" w:eastAsia="Times New Roman" w:hAnsi="Arial" w:cs="Arial"/>
          <w:b/>
          <w:u w:val="single"/>
          <w:lang w:eastAsia="fr-FR"/>
        </w:rPr>
      </w:pPr>
      <w:r w:rsidRPr="00741E83">
        <w:rPr>
          <w:rFonts w:ascii="Arial" w:eastAsia="Times New Roman" w:hAnsi="Arial" w:cs="Arial"/>
          <w:b/>
          <w:caps/>
          <w:u w:val="single"/>
          <w:lang w:eastAsia="fr-FR"/>
        </w:rPr>
        <w:t xml:space="preserve">DELIBERATION N° 10 </w:t>
      </w:r>
      <w:r w:rsidRPr="00741E83">
        <w:rPr>
          <w:rFonts w:ascii="Arial" w:eastAsia="Times New Roman" w:hAnsi="Arial" w:cs="Arial"/>
          <w:b/>
          <w:bCs/>
          <w:u w:val="single"/>
          <w:lang w:val="fr" w:eastAsia="fr-FR"/>
        </w:rPr>
        <w:t xml:space="preserve">: </w:t>
      </w:r>
      <w:r w:rsidRPr="00741E83">
        <w:rPr>
          <w:rFonts w:ascii="Arial" w:eastAsia="Times New Roman" w:hAnsi="Arial" w:cs="Arial"/>
          <w:b/>
          <w:u w:val="single"/>
          <w:lang w:eastAsia="fr-FR"/>
        </w:rPr>
        <w:t>CONVENTION DE MISE A DISPOSITION DU TERRAIN AI 256 PAR LA COMMUNE DE VEULETTES-SUR –</w:t>
      </w:r>
      <w:proofErr w:type="gramStart"/>
      <w:r w:rsidRPr="00741E83">
        <w:rPr>
          <w:rFonts w:ascii="Arial" w:eastAsia="Times New Roman" w:hAnsi="Arial" w:cs="Arial"/>
          <w:b/>
          <w:u w:val="single"/>
          <w:lang w:eastAsia="fr-FR"/>
        </w:rPr>
        <w:t>MER  AU</w:t>
      </w:r>
      <w:proofErr w:type="gramEnd"/>
      <w:r w:rsidRPr="00741E83">
        <w:rPr>
          <w:rFonts w:ascii="Arial" w:eastAsia="Times New Roman" w:hAnsi="Arial" w:cs="Arial"/>
          <w:b/>
          <w:u w:val="single"/>
          <w:lang w:eastAsia="fr-FR"/>
        </w:rPr>
        <w:t xml:space="preserve"> BENEFICE DU CAMPING MUNICIPAL CONTRE CONTRIBUTION – </w:t>
      </w:r>
    </w:p>
    <w:p w14:paraId="5A370ACD" w14:textId="77777777" w:rsidR="00AB4B79" w:rsidRPr="00741E83" w:rsidRDefault="00AB4B79" w:rsidP="00243EDC">
      <w:pPr>
        <w:numPr>
          <w:ilvl w:val="0"/>
          <w:numId w:val="9"/>
        </w:numPr>
        <w:tabs>
          <w:tab w:val="num" w:pos="0"/>
        </w:tabs>
        <w:spacing w:after="0" w:line="240" w:lineRule="auto"/>
        <w:ind w:left="567" w:firstLine="0"/>
        <w:jc w:val="both"/>
        <w:rPr>
          <w:rFonts w:ascii="Arial" w:eastAsia="Times New Roman" w:hAnsi="Arial" w:cs="Arial"/>
          <w:lang w:eastAsia="fr-FR"/>
        </w:rPr>
      </w:pPr>
      <w:r w:rsidRPr="00741E83">
        <w:rPr>
          <w:rFonts w:ascii="Arial" w:eastAsia="Times New Roman" w:hAnsi="Arial" w:cs="Arial"/>
          <w:lang w:eastAsia="fr-FR"/>
        </w:rPr>
        <w:t>Vu la délibération 15 du 30 mars 2019 approuvant l’établissement d’une convention de mise à disposition au bénéfice du Camping municipal pour l’occupation de la parcelle AI 256 appartenant à la commune à compter du 1</w:t>
      </w:r>
      <w:r w:rsidRPr="00741E83">
        <w:rPr>
          <w:rFonts w:ascii="Arial" w:eastAsia="Times New Roman" w:hAnsi="Arial" w:cs="Arial"/>
          <w:vertAlign w:val="superscript"/>
          <w:lang w:eastAsia="fr-FR"/>
        </w:rPr>
        <w:t>er</w:t>
      </w:r>
      <w:r w:rsidRPr="00741E83">
        <w:rPr>
          <w:rFonts w:ascii="Arial" w:eastAsia="Times New Roman" w:hAnsi="Arial" w:cs="Arial"/>
          <w:lang w:eastAsia="fr-FR"/>
        </w:rPr>
        <w:t xml:space="preserve"> janvier 2019 </w:t>
      </w:r>
    </w:p>
    <w:p w14:paraId="0CA63092" w14:textId="77777777" w:rsidR="00AB4B79" w:rsidRPr="00741E83" w:rsidRDefault="00AB4B79" w:rsidP="00243EDC">
      <w:pPr>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Considérant qu’il convient de préciser de nouveau les décisions prises concernant ladite mise à disposition et ses conditions,</w:t>
      </w:r>
    </w:p>
    <w:p w14:paraId="5EA1F933" w14:textId="77777777" w:rsidR="00AB4B79" w:rsidRPr="00741E83" w:rsidRDefault="00AB4B79" w:rsidP="00243EDC">
      <w:pPr>
        <w:tabs>
          <w:tab w:val="num" w:pos="0"/>
        </w:tabs>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Le Conseil municipal décide :</w:t>
      </w:r>
    </w:p>
    <w:p w14:paraId="06E20128" w14:textId="77777777" w:rsidR="00AB4B79" w:rsidRPr="00741E83" w:rsidRDefault="00AB4B79" w:rsidP="00243EDC">
      <w:pPr>
        <w:numPr>
          <w:ilvl w:val="0"/>
          <w:numId w:val="9"/>
        </w:numPr>
        <w:spacing w:after="0" w:line="240" w:lineRule="auto"/>
        <w:ind w:left="567" w:firstLine="0"/>
        <w:jc w:val="both"/>
        <w:rPr>
          <w:rFonts w:ascii="Arial" w:eastAsia="Times New Roman" w:hAnsi="Arial" w:cs="Arial"/>
          <w:lang w:eastAsia="fr-FR"/>
        </w:rPr>
      </w:pPr>
      <w:r w:rsidRPr="00741E83">
        <w:rPr>
          <w:rFonts w:ascii="Arial" w:eastAsia="Times New Roman" w:hAnsi="Arial" w:cs="Arial"/>
          <w:lang w:eastAsia="fr-FR"/>
        </w:rPr>
        <w:t>D’entériner la convention de mise à disposition au bénéfice du Camping municipal pour l’occupation de la parcelle AI 256 prise à compter du 1</w:t>
      </w:r>
      <w:r w:rsidRPr="00741E83">
        <w:rPr>
          <w:rFonts w:ascii="Arial" w:eastAsia="Times New Roman" w:hAnsi="Arial" w:cs="Arial"/>
          <w:vertAlign w:val="superscript"/>
          <w:lang w:eastAsia="fr-FR"/>
        </w:rPr>
        <w:t>er</w:t>
      </w:r>
      <w:r w:rsidRPr="00741E83">
        <w:rPr>
          <w:rFonts w:ascii="Arial" w:eastAsia="Times New Roman" w:hAnsi="Arial" w:cs="Arial"/>
          <w:lang w:eastAsia="fr-FR"/>
        </w:rPr>
        <w:t xml:space="preserve"> janvier 2019 ce contre un loyer, pour toute la durée de la mandature.</w:t>
      </w:r>
    </w:p>
    <w:p w14:paraId="27531707" w14:textId="77777777" w:rsidR="00AB4B79" w:rsidRPr="00741E83" w:rsidRDefault="00AB4B79" w:rsidP="00243EDC">
      <w:pPr>
        <w:numPr>
          <w:ilvl w:val="0"/>
          <w:numId w:val="9"/>
        </w:numPr>
        <w:spacing w:after="0" w:line="240" w:lineRule="auto"/>
        <w:ind w:left="567" w:firstLine="0"/>
        <w:jc w:val="both"/>
        <w:rPr>
          <w:rFonts w:ascii="Arial" w:eastAsia="Times New Roman" w:hAnsi="Arial" w:cs="Arial"/>
          <w:lang w:eastAsia="fr-FR"/>
        </w:rPr>
      </w:pPr>
      <w:r w:rsidRPr="00741E83">
        <w:rPr>
          <w:rFonts w:ascii="Arial" w:eastAsia="Times New Roman" w:hAnsi="Arial" w:cs="Arial"/>
          <w:lang w:eastAsia="fr-FR"/>
        </w:rPr>
        <w:t>Le montant annuel du loyer sera de 5000 € éventuellement révisé tous les ans par décision du conseil municipal.</w:t>
      </w:r>
    </w:p>
    <w:p w14:paraId="39A72390" w14:textId="77777777" w:rsidR="00AB4B79" w:rsidRPr="00741E83" w:rsidRDefault="00AB4B79" w:rsidP="00243EDC">
      <w:pPr>
        <w:numPr>
          <w:ilvl w:val="0"/>
          <w:numId w:val="9"/>
        </w:numPr>
        <w:spacing w:after="0" w:line="240" w:lineRule="auto"/>
        <w:ind w:left="567" w:firstLine="0"/>
        <w:rPr>
          <w:rFonts w:ascii="Arial" w:eastAsia="Times New Roman" w:hAnsi="Arial" w:cs="Arial"/>
          <w:lang w:eastAsia="fr-FR"/>
        </w:rPr>
      </w:pPr>
      <w:r w:rsidRPr="00741E83">
        <w:rPr>
          <w:rFonts w:ascii="Arial" w:eastAsia="Times New Roman" w:hAnsi="Arial" w:cs="Arial"/>
          <w:lang w:eastAsia="fr-FR"/>
        </w:rPr>
        <w:t>Le montant récupéré sera inscrit au compte 752 du budget communal 2021 et le montant versé sera imputé 6132 au compte du budget camping 2021.</w:t>
      </w:r>
    </w:p>
    <w:p w14:paraId="5C0C11BE" w14:textId="77777777" w:rsidR="00AB4B79" w:rsidRPr="00741E83" w:rsidRDefault="00AB4B79" w:rsidP="00243EDC">
      <w:pPr>
        <w:tabs>
          <w:tab w:val="num" w:pos="0"/>
        </w:tabs>
        <w:spacing w:after="0" w:line="240" w:lineRule="auto"/>
        <w:ind w:left="567"/>
        <w:rPr>
          <w:rFonts w:ascii="Arial" w:eastAsia="Times New Roman" w:hAnsi="Arial" w:cs="Arial"/>
          <w:lang w:eastAsia="fr-FR"/>
        </w:rPr>
      </w:pPr>
      <w:r w:rsidRPr="00741E83">
        <w:rPr>
          <w:rFonts w:ascii="Arial" w:eastAsia="Times New Roman" w:hAnsi="Arial" w:cs="Arial"/>
          <w:lang w:eastAsia="fr-FR"/>
        </w:rPr>
        <w:t>Madame le Maire est autorisée à viser toute pièce afférente à cette affaire.</w:t>
      </w:r>
    </w:p>
    <w:p w14:paraId="56119C56" w14:textId="77777777" w:rsidR="00AB4B79" w:rsidRPr="00741E83" w:rsidRDefault="00AB4B79" w:rsidP="00243EDC">
      <w:pPr>
        <w:ind w:left="567"/>
        <w:rPr>
          <w:rFonts w:ascii="Arial" w:eastAsia="Times New Roman" w:hAnsi="Arial" w:cs="Arial"/>
          <w:lang w:eastAsia="fr-FR"/>
        </w:rPr>
      </w:pPr>
      <w:r w:rsidRPr="00741E83">
        <w:rPr>
          <w:rFonts w:ascii="Arial" w:eastAsia="Times New Roman" w:hAnsi="Arial" w:cs="Arial"/>
          <w:lang w:eastAsia="fr-FR"/>
        </w:rPr>
        <w:t>.</w:t>
      </w:r>
    </w:p>
    <w:p w14:paraId="2F2527F1" w14:textId="77777777" w:rsidR="00AB4B79" w:rsidRPr="00AB4B79" w:rsidRDefault="00AB4B79" w:rsidP="00243EDC">
      <w:pPr>
        <w:autoSpaceDE w:val="0"/>
        <w:autoSpaceDN w:val="0"/>
        <w:adjustRightInd w:val="0"/>
        <w:ind w:left="567"/>
        <w:rPr>
          <w:rFonts w:ascii="Arial" w:eastAsia="Times New Roman" w:hAnsi="Arial" w:cs="Arial"/>
          <w:b/>
          <w:u w:val="single"/>
          <w:lang w:eastAsia="fr-FR"/>
        </w:rPr>
      </w:pPr>
      <w:r w:rsidRPr="00AB4B79">
        <w:rPr>
          <w:rFonts w:ascii="Arial" w:eastAsia="Times New Roman" w:hAnsi="Arial" w:cs="Arial"/>
          <w:b/>
          <w:caps/>
          <w:u w:val="single"/>
          <w:lang w:eastAsia="fr-FR"/>
        </w:rPr>
        <w:t xml:space="preserve">DELIBERATION N° 11 </w:t>
      </w:r>
      <w:r w:rsidRPr="00AB4B79">
        <w:rPr>
          <w:rFonts w:ascii="Arial" w:eastAsia="Times New Roman" w:hAnsi="Arial" w:cs="Arial"/>
          <w:b/>
          <w:bCs/>
          <w:u w:val="single"/>
          <w:lang w:val="fr" w:eastAsia="fr-FR"/>
        </w:rPr>
        <w:t xml:space="preserve">: BUDGET </w:t>
      </w:r>
      <w:r w:rsidRPr="00AB4B79">
        <w:rPr>
          <w:rFonts w:ascii="Arial" w:eastAsia="Times New Roman" w:hAnsi="Arial" w:cs="Arial"/>
          <w:b/>
          <w:u w:val="single"/>
          <w:lang w:eastAsia="fr-FR"/>
        </w:rPr>
        <w:t>CAMPING- AMORTISSEMENTS 2021 DE 2 MATERIELS DE VOIRIE</w:t>
      </w:r>
    </w:p>
    <w:p w14:paraId="3F7A18A6" w14:textId="77777777" w:rsidR="00AB4B79" w:rsidRPr="00AB4B79" w:rsidRDefault="00AB4B79" w:rsidP="00243EDC">
      <w:pPr>
        <w:spacing w:after="0" w:line="240" w:lineRule="auto"/>
        <w:ind w:left="567"/>
        <w:jc w:val="both"/>
        <w:rPr>
          <w:rFonts w:ascii="Arial" w:eastAsia="Times New Roman" w:hAnsi="Arial" w:cs="Arial"/>
          <w:lang w:eastAsia="fr-FR"/>
        </w:rPr>
      </w:pPr>
    </w:p>
    <w:p w14:paraId="4A1078D0" w14:textId="77777777" w:rsidR="00AB4B79" w:rsidRPr="00AB4B79" w:rsidRDefault="00AB4B79" w:rsidP="00243EDC">
      <w:pPr>
        <w:spacing w:after="0" w:line="240" w:lineRule="auto"/>
        <w:ind w:left="567"/>
        <w:jc w:val="both"/>
        <w:rPr>
          <w:rFonts w:ascii="Arial" w:eastAsia="Times New Roman" w:hAnsi="Arial" w:cs="Arial"/>
          <w:lang w:eastAsia="fr-FR"/>
        </w:rPr>
      </w:pPr>
      <w:r w:rsidRPr="00AB4B79">
        <w:rPr>
          <w:rFonts w:ascii="Arial" w:eastAsia="Times New Roman" w:hAnsi="Arial" w:cs="Arial"/>
          <w:lang w:eastAsia="fr-FR"/>
        </w:rPr>
        <w:t>Considérant la catégorie et le montant des acquisitions chez EUDIER BRICO SASU suivantes :</w:t>
      </w:r>
    </w:p>
    <w:p w14:paraId="5A194D31" w14:textId="77777777" w:rsidR="00AB4B79" w:rsidRPr="00AB4B79" w:rsidRDefault="00AB4B79" w:rsidP="00243EDC">
      <w:pPr>
        <w:numPr>
          <w:ilvl w:val="0"/>
          <w:numId w:val="11"/>
        </w:numPr>
        <w:spacing w:after="0" w:line="240" w:lineRule="auto"/>
        <w:ind w:left="567" w:firstLine="0"/>
        <w:contextualSpacing/>
        <w:jc w:val="both"/>
        <w:rPr>
          <w:rFonts w:ascii="Arial" w:eastAsia="Times New Roman" w:hAnsi="Arial" w:cs="Arial"/>
          <w:lang w:eastAsia="fr-FR"/>
        </w:rPr>
      </w:pPr>
      <w:r w:rsidRPr="00AB4B79">
        <w:rPr>
          <w:rFonts w:ascii="Arial" w:eastAsia="Times New Roman" w:hAnsi="Arial" w:cs="Arial"/>
          <w:lang w:eastAsia="fr-FR"/>
        </w:rPr>
        <w:t xml:space="preserve"> 1 débroussailleuse pour 911.15 € </w:t>
      </w:r>
      <w:proofErr w:type="spellStart"/>
      <w:r w:rsidRPr="00AB4B79">
        <w:rPr>
          <w:rFonts w:ascii="Arial" w:eastAsia="Times New Roman" w:hAnsi="Arial" w:cs="Arial"/>
          <w:lang w:eastAsia="fr-FR"/>
        </w:rPr>
        <w:t>ht</w:t>
      </w:r>
      <w:proofErr w:type="spellEnd"/>
      <w:r w:rsidRPr="00AB4B79">
        <w:rPr>
          <w:rFonts w:ascii="Arial" w:eastAsia="Times New Roman" w:hAnsi="Arial" w:cs="Arial"/>
          <w:lang w:eastAsia="fr-FR"/>
        </w:rPr>
        <w:t xml:space="preserve"> </w:t>
      </w:r>
      <w:proofErr w:type="gramStart"/>
      <w:r w:rsidRPr="00AB4B79">
        <w:rPr>
          <w:rFonts w:ascii="Arial" w:eastAsia="Times New Roman" w:hAnsi="Arial" w:cs="Arial"/>
          <w:lang w:eastAsia="fr-FR"/>
        </w:rPr>
        <w:t>soit  1093.38</w:t>
      </w:r>
      <w:proofErr w:type="gramEnd"/>
      <w:r w:rsidRPr="00AB4B79">
        <w:rPr>
          <w:rFonts w:ascii="Arial" w:eastAsia="Times New Roman" w:hAnsi="Arial" w:cs="Arial"/>
          <w:lang w:eastAsia="fr-FR"/>
        </w:rPr>
        <w:t xml:space="preserve"> € TTC</w:t>
      </w:r>
    </w:p>
    <w:p w14:paraId="17B34086" w14:textId="31F632CC" w:rsidR="00243EDC" w:rsidRDefault="00AB4B79" w:rsidP="00243EDC">
      <w:pPr>
        <w:numPr>
          <w:ilvl w:val="0"/>
          <w:numId w:val="11"/>
        </w:numPr>
        <w:spacing w:after="0" w:line="240" w:lineRule="auto"/>
        <w:ind w:left="567" w:firstLine="0"/>
        <w:contextualSpacing/>
        <w:jc w:val="both"/>
        <w:rPr>
          <w:rFonts w:ascii="Arial" w:eastAsia="Times New Roman" w:hAnsi="Arial" w:cs="Arial"/>
          <w:lang w:eastAsia="fr-FR"/>
        </w:rPr>
      </w:pPr>
      <w:r w:rsidRPr="00AB4B79">
        <w:rPr>
          <w:rFonts w:ascii="Arial" w:eastAsia="Times New Roman" w:hAnsi="Arial" w:cs="Arial"/>
          <w:lang w:eastAsia="fr-FR"/>
        </w:rPr>
        <w:t>1 karcher pour 1365.00 € soit 1658.00 € TTC</w:t>
      </w:r>
      <w:r w:rsidR="00243EDC">
        <w:rPr>
          <w:rFonts w:ascii="Arial" w:eastAsia="Times New Roman" w:hAnsi="Arial" w:cs="Arial"/>
          <w:lang w:eastAsia="fr-FR"/>
        </w:rPr>
        <w:br w:type="page"/>
      </w:r>
    </w:p>
    <w:p w14:paraId="3663E4B6" w14:textId="77777777" w:rsidR="00243EDC" w:rsidRPr="00243EDC" w:rsidRDefault="00243EDC" w:rsidP="00243EDC">
      <w:pPr>
        <w:pStyle w:val="Paragraphedeliste"/>
        <w:numPr>
          <w:ilvl w:val="0"/>
          <w:numId w:val="11"/>
        </w:numPr>
        <w:spacing w:after="0"/>
        <w:jc w:val="center"/>
        <w:rPr>
          <w:rFonts w:ascii="Arial" w:hAnsi="Arial" w:cs="Arial"/>
          <w:b/>
          <w:bCs/>
          <w:sz w:val="24"/>
          <w:szCs w:val="24"/>
          <w:u w:val="single"/>
        </w:rPr>
      </w:pPr>
      <w:r w:rsidRPr="00243EDC">
        <w:rPr>
          <w:rFonts w:ascii="Arial" w:hAnsi="Arial" w:cs="Arial"/>
          <w:b/>
          <w:bCs/>
          <w:sz w:val="24"/>
          <w:szCs w:val="24"/>
          <w:u w:val="single"/>
        </w:rPr>
        <w:t>CONSEIL MUNICIPAL</w:t>
      </w:r>
    </w:p>
    <w:p w14:paraId="3149DE3A" w14:textId="77777777" w:rsidR="00243EDC" w:rsidRPr="00243EDC" w:rsidRDefault="00243EDC" w:rsidP="00243EDC">
      <w:pPr>
        <w:pStyle w:val="Paragraphedeliste"/>
        <w:numPr>
          <w:ilvl w:val="0"/>
          <w:numId w:val="11"/>
        </w:numPr>
        <w:spacing w:after="0"/>
        <w:jc w:val="center"/>
        <w:rPr>
          <w:rFonts w:ascii="Arial" w:hAnsi="Arial" w:cs="Arial"/>
          <w:b/>
          <w:bCs/>
          <w:sz w:val="24"/>
          <w:szCs w:val="24"/>
          <w:u w:val="single"/>
        </w:rPr>
      </w:pPr>
      <w:r w:rsidRPr="00243EDC">
        <w:rPr>
          <w:rFonts w:ascii="Arial" w:hAnsi="Arial" w:cs="Arial"/>
          <w:b/>
          <w:bCs/>
          <w:sz w:val="24"/>
          <w:szCs w:val="24"/>
          <w:u w:val="single"/>
        </w:rPr>
        <w:t>COMPTE-RENDU DE LA SEANCE DU 17 OCTOBRE 2020 A 9 H 30</w:t>
      </w:r>
    </w:p>
    <w:p w14:paraId="79DF352D" w14:textId="6D8A0A73" w:rsidR="00243EDC" w:rsidRPr="00243EDC" w:rsidRDefault="00243EDC" w:rsidP="00243EDC">
      <w:pPr>
        <w:pStyle w:val="Paragraphedeliste"/>
        <w:numPr>
          <w:ilvl w:val="0"/>
          <w:numId w:val="11"/>
        </w:numPr>
        <w:spacing w:after="0"/>
        <w:jc w:val="center"/>
        <w:rPr>
          <w:rFonts w:ascii="Arial" w:hAnsi="Arial" w:cs="Arial"/>
          <w:b/>
          <w:bCs/>
          <w:sz w:val="24"/>
          <w:szCs w:val="24"/>
          <w:u w:val="single"/>
        </w:rPr>
      </w:pPr>
      <w:r w:rsidRPr="00243EDC">
        <w:rPr>
          <w:rFonts w:ascii="Arial" w:hAnsi="Arial" w:cs="Arial"/>
          <w:b/>
          <w:bCs/>
          <w:sz w:val="24"/>
          <w:szCs w:val="24"/>
          <w:u w:val="single"/>
        </w:rPr>
        <w:t xml:space="preserve">PAGE </w:t>
      </w:r>
      <w:r>
        <w:rPr>
          <w:rFonts w:ascii="Arial" w:hAnsi="Arial" w:cs="Arial"/>
          <w:b/>
          <w:bCs/>
          <w:sz w:val="24"/>
          <w:szCs w:val="24"/>
          <w:u w:val="single"/>
        </w:rPr>
        <w:t>7</w:t>
      </w:r>
      <w:r w:rsidRPr="00243EDC">
        <w:rPr>
          <w:rFonts w:ascii="Arial" w:hAnsi="Arial" w:cs="Arial"/>
          <w:b/>
          <w:bCs/>
          <w:sz w:val="24"/>
          <w:szCs w:val="24"/>
          <w:u w:val="single"/>
        </w:rPr>
        <w:t>/</w:t>
      </w:r>
      <w:r w:rsidR="0010513B">
        <w:rPr>
          <w:rFonts w:ascii="Arial" w:hAnsi="Arial" w:cs="Arial"/>
          <w:b/>
          <w:bCs/>
          <w:sz w:val="24"/>
          <w:szCs w:val="24"/>
          <w:u w:val="single"/>
        </w:rPr>
        <w:t>11</w:t>
      </w:r>
    </w:p>
    <w:p w14:paraId="4D079174" w14:textId="77777777" w:rsidR="00AB4B79" w:rsidRPr="00AB4B79" w:rsidRDefault="00AB4B79" w:rsidP="00243EDC">
      <w:pPr>
        <w:spacing w:after="0" w:line="240" w:lineRule="auto"/>
        <w:ind w:left="567"/>
        <w:contextualSpacing/>
        <w:jc w:val="both"/>
        <w:rPr>
          <w:rFonts w:ascii="Arial" w:eastAsia="Times New Roman" w:hAnsi="Arial" w:cs="Arial"/>
          <w:lang w:eastAsia="fr-FR"/>
        </w:rPr>
      </w:pPr>
    </w:p>
    <w:p w14:paraId="04A8E3B8" w14:textId="77777777" w:rsidR="00AB4B79" w:rsidRPr="00AB4B79" w:rsidRDefault="00AB4B79" w:rsidP="00243EDC">
      <w:pPr>
        <w:spacing w:after="0" w:line="240" w:lineRule="auto"/>
        <w:ind w:left="567"/>
        <w:jc w:val="both"/>
        <w:rPr>
          <w:rFonts w:ascii="Arial" w:eastAsia="Times New Roman" w:hAnsi="Arial" w:cs="Arial"/>
          <w:lang w:eastAsia="fr-FR"/>
        </w:rPr>
      </w:pPr>
      <w:r w:rsidRPr="00AB4B79">
        <w:rPr>
          <w:rFonts w:ascii="Arial" w:eastAsia="Times New Roman" w:hAnsi="Arial" w:cs="Arial"/>
          <w:lang w:eastAsia="fr-FR"/>
        </w:rPr>
        <w:t>Le conseil municipal, après avoir délibéré, à l’unanimité :</w:t>
      </w:r>
    </w:p>
    <w:p w14:paraId="25B7C256" w14:textId="77777777" w:rsidR="00AB4B79" w:rsidRPr="00AB4B79" w:rsidRDefault="00AB4B79" w:rsidP="00243EDC">
      <w:pPr>
        <w:numPr>
          <w:ilvl w:val="0"/>
          <w:numId w:val="10"/>
        </w:numPr>
        <w:spacing w:after="0" w:line="240" w:lineRule="auto"/>
        <w:ind w:left="567" w:firstLine="0"/>
        <w:jc w:val="both"/>
        <w:rPr>
          <w:rFonts w:ascii="Arial" w:eastAsia="Times New Roman" w:hAnsi="Arial" w:cs="Arial"/>
          <w:lang w:eastAsia="fr-FR"/>
        </w:rPr>
      </w:pPr>
      <w:r w:rsidRPr="00AB4B79">
        <w:rPr>
          <w:rFonts w:ascii="Arial" w:eastAsia="Times New Roman" w:hAnsi="Arial" w:cs="Arial"/>
          <w:lang w:eastAsia="fr-FR"/>
        </w:rPr>
        <w:t>Décide d’amortir ces 2 biens pour une durée de 5 ans à compter du 1</w:t>
      </w:r>
      <w:r w:rsidRPr="00AB4B79">
        <w:rPr>
          <w:rFonts w:ascii="Arial" w:eastAsia="Times New Roman" w:hAnsi="Arial" w:cs="Arial"/>
          <w:vertAlign w:val="superscript"/>
          <w:lang w:eastAsia="fr-FR"/>
        </w:rPr>
        <w:t>er</w:t>
      </w:r>
      <w:r w:rsidRPr="00AB4B79">
        <w:rPr>
          <w:rFonts w:ascii="Arial" w:eastAsia="Times New Roman" w:hAnsi="Arial" w:cs="Arial"/>
          <w:lang w:eastAsia="fr-FR"/>
        </w:rPr>
        <w:t xml:space="preserve"> janvier 2021.</w:t>
      </w:r>
    </w:p>
    <w:p w14:paraId="49D69F5D" w14:textId="77777777" w:rsidR="00AB4B79" w:rsidRPr="00AB4B79" w:rsidRDefault="00AB4B79" w:rsidP="00243EDC">
      <w:pPr>
        <w:numPr>
          <w:ilvl w:val="0"/>
          <w:numId w:val="10"/>
        </w:numPr>
        <w:spacing w:after="0" w:line="240" w:lineRule="auto"/>
        <w:ind w:left="567" w:firstLine="0"/>
        <w:jc w:val="both"/>
        <w:rPr>
          <w:rFonts w:ascii="Arial" w:eastAsia="Times New Roman" w:hAnsi="Arial" w:cs="Arial"/>
          <w:lang w:eastAsia="fr-FR"/>
        </w:rPr>
      </w:pPr>
      <w:bookmarkStart w:id="1" w:name="_Hlk53740999"/>
      <w:r w:rsidRPr="00AB4B79">
        <w:rPr>
          <w:rFonts w:ascii="Arial" w:eastAsia="Times New Roman" w:hAnsi="Arial" w:cs="Arial"/>
          <w:lang w:eastAsia="fr-FR"/>
        </w:rPr>
        <w:t xml:space="preserve">Autorise Madame le Maire à viser à accomplir et viser </w:t>
      </w:r>
      <w:r w:rsidRPr="00AB4B79">
        <w:rPr>
          <w:rFonts w:ascii="Arial" w:eastAsia="Times New Roman" w:hAnsi="Arial" w:cs="Arial"/>
          <w:lang w:eastAsia="fr-FR"/>
        </w:rPr>
        <w:tab/>
        <w:t>tout acte nécessaire à l’exécution de la présente délibération.</w:t>
      </w:r>
    </w:p>
    <w:bookmarkEnd w:id="1"/>
    <w:p w14:paraId="49AC8668" w14:textId="77777777" w:rsidR="00AB4B79" w:rsidRPr="00AB4B79" w:rsidRDefault="00AB4B79" w:rsidP="00243EDC">
      <w:pPr>
        <w:spacing w:after="0" w:line="240" w:lineRule="auto"/>
        <w:ind w:left="567"/>
        <w:jc w:val="both"/>
        <w:rPr>
          <w:rFonts w:ascii="Arial" w:eastAsia="Times New Roman" w:hAnsi="Arial" w:cs="Arial"/>
          <w:lang w:eastAsia="fr-FR"/>
        </w:rPr>
      </w:pPr>
    </w:p>
    <w:p w14:paraId="635468A2" w14:textId="6069F8DD" w:rsidR="00AB4B79" w:rsidRPr="00AB4B79" w:rsidRDefault="00AB4B79" w:rsidP="00243EDC">
      <w:pPr>
        <w:autoSpaceDE w:val="0"/>
        <w:autoSpaceDN w:val="0"/>
        <w:adjustRightInd w:val="0"/>
        <w:ind w:left="567"/>
        <w:rPr>
          <w:rFonts w:ascii="Arial" w:eastAsia="Times New Roman" w:hAnsi="Arial" w:cs="Arial"/>
          <w:b/>
          <w:u w:val="single"/>
          <w:lang w:eastAsia="fr-FR"/>
        </w:rPr>
      </w:pPr>
      <w:r w:rsidRPr="00AB4B79">
        <w:rPr>
          <w:rFonts w:ascii="Arial" w:eastAsia="Times New Roman" w:hAnsi="Arial" w:cs="Arial"/>
          <w:b/>
          <w:caps/>
          <w:u w:val="single"/>
          <w:lang w:eastAsia="fr-FR"/>
        </w:rPr>
        <w:t>DELIBERATION N° 1</w:t>
      </w:r>
      <w:r w:rsidRPr="00741E83">
        <w:rPr>
          <w:rFonts w:ascii="Arial" w:eastAsia="Times New Roman" w:hAnsi="Arial" w:cs="Arial"/>
          <w:b/>
          <w:caps/>
          <w:u w:val="single"/>
          <w:lang w:eastAsia="fr-FR"/>
        </w:rPr>
        <w:t>2</w:t>
      </w:r>
      <w:r w:rsidRPr="00AB4B79">
        <w:rPr>
          <w:rFonts w:ascii="Arial" w:eastAsia="Times New Roman" w:hAnsi="Arial" w:cs="Arial"/>
          <w:b/>
          <w:caps/>
          <w:u w:val="single"/>
          <w:lang w:eastAsia="fr-FR"/>
        </w:rPr>
        <w:t xml:space="preserve"> </w:t>
      </w:r>
      <w:r w:rsidRPr="00AB4B79">
        <w:rPr>
          <w:rFonts w:ascii="Arial" w:eastAsia="Times New Roman" w:hAnsi="Arial" w:cs="Arial"/>
          <w:b/>
          <w:bCs/>
          <w:u w:val="single"/>
          <w:lang w:val="fr" w:eastAsia="fr-FR"/>
        </w:rPr>
        <w:t xml:space="preserve">: </w:t>
      </w:r>
      <w:r w:rsidRPr="00AB4B79">
        <w:rPr>
          <w:rFonts w:ascii="Arial" w:eastAsia="Times New Roman" w:hAnsi="Arial" w:cs="Arial"/>
          <w:b/>
          <w:u w:val="single"/>
          <w:lang w:eastAsia="fr-FR"/>
        </w:rPr>
        <w:t>CAMPING- AMORTISSEMENTS 2021-EP EN LED</w:t>
      </w:r>
    </w:p>
    <w:p w14:paraId="383EF235" w14:textId="77777777" w:rsidR="00AB4B79" w:rsidRPr="00AB4B79" w:rsidRDefault="00AB4B79" w:rsidP="00243EDC">
      <w:pPr>
        <w:spacing w:after="0" w:line="240" w:lineRule="auto"/>
        <w:ind w:left="567"/>
        <w:jc w:val="both"/>
        <w:rPr>
          <w:rFonts w:ascii="Arial" w:eastAsia="Times New Roman" w:hAnsi="Arial" w:cs="Arial"/>
          <w:lang w:eastAsia="fr-FR"/>
        </w:rPr>
      </w:pPr>
    </w:p>
    <w:p w14:paraId="61DEAF8C" w14:textId="77777777" w:rsidR="00AB4B79" w:rsidRPr="00AB4B79" w:rsidRDefault="00AB4B79" w:rsidP="00243EDC">
      <w:pPr>
        <w:spacing w:after="0" w:line="240" w:lineRule="auto"/>
        <w:ind w:left="567"/>
        <w:jc w:val="both"/>
        <w:rPr>
          <w:rFonts w:ascii="Arial" w:eastAsia="Times New Roman" w:hAnsi="Arial" w:cs="Arial"/>
          <w:lang w:eastAsia="fr-FR"/>
        </w:rPr>
      </w:pPr>
      <w:r w:rsidRPr="00AB4B79">
        <w:rPr>
          <w:rFonts w:ascii="Arial" w:eastAsia="Times New Roman" w:hAnsi="Arial" w:cs="Arial"/>
          <w:lang w:eastAsia="fr-FR"/>
        </w:rPr>
        <w:t xml:space="preserve">Considérant la catégorie et le montant des travaux exécutés par le SDE76 portant sur l’éclairage extérieur en </w:t>
      </w:r>
      <w:proofErr w:type="gramStart"/>
      <w:r w:rsidRPr="00AB4B79">
        <w:rPr>
          <w:rFonts w:ascii="Arial" w:eastAsia="Times New Roman" w:hAnsi="Arial" w:cs="Arial"/>
          <w:lang w:eastAsia="fr-FR"/>
        </w:rPr>
        <w:t>LED  pour</w:t>
      </w:r>
      <w:proofErr w:type="gramEnd"/>
      <w:r w:rsidRPr="00AB4B79">
        <w:rPr>
          <w:rFonts w:ascii="Arial" w:eastAsia="Times New Roman" w:hAnsi="Arial" w:cs="Arial"/>
          <w:lang w:eastAsia="fr-FR"/>
        </w:rPr>
        <w:t xml:space="preserve"> 36 679.28 € </w:t>
      </w:r>
      <w:proofErr w:type="spellStart"/>
      <w:r w:rsidRPr="00AB4B79">
        <w:rPr>
          <w:rFonts w:ascii="Arial" w:eastAsia="Times New Roman" w:hAnsi="Arial" w:cs="Arial"/>
          <w:lang w:eastAsia="fr-FR"/>
        </w:rPr>
        <w:t>ht</w:t>
      </w:r>
      <w:proofErr w:type="spellEnd"/>
      <w:r w:rsidRPr="00AB4B79">
        <w:rPr>
          <w:rFonts w:ascii="Arial" w:eastAsia="Times New Roman" w:hAnsi="Arial" w:cs="Arial"/>
          <w:lang w:eastAsia="fr-FR"/>
        </w:rPr>
        <w:t xml:space="preserve"> soit  44 015.14 € TTC</w:t>
      </w:r>
    </w:p>
    <w:p w14:paraId="4DF0D8CF" w14:textId="77777777" w:rsidR="00AB4B79" w:rsidRPr="00AB4B79" w:rsidRDefault="00AB4B79" w:rsidP="00243EDC">
      <w:pPr>
        <w:spacing w:after="0" w:line="240" w:lineRule="auto"/>
        <w:ind w:left="567"/>
        <w:jc w:val="both"/>
        <w:rPr>
          <w:rFonts w:ascii="Arial" w:eastAsia="Times New Roman" w:hAnsi="Arial" w:cs="Arial"/>
          <w:lang w:eastAsia="fr-FR"/>
        </w:rPr>
      </w:pPr>
      <w:r w:rsidRPr="00AB4B79">
        <w:rPr>
          <w:rFonts w:ascii="Arial" w:eastAsia="Times New Roman" w:hAnsi="Arial" w:cs="Arial"/>
          <w:lang w:eastAsia="fr-FR"/>
        </w:rPr>
        <w:t>Le conseil municipal, après avoir délibéré, à l’unanimité :</w:t>
      </w:r>
    </w:p>
    <w:p w14:paraId="26848DFD" w14:textId="77777777" w:rsidR="00AB4B79" w:rsidRPr="00AB4B79" w:rsidRDefault="00AB4B79" w:rsidP="00243EDC">
      <w:pPr>
        <w:numPr>
          <w:ilvl w:val="0"/>
          <w:numId w:val="10"/>
        </w:numPr>
        <w:spacing w:after="0" w:line="240" w:lineRule="auto"/>
        <w:ind w:left="567" w:firstLine="0"/>
        <w:jc w:val="both"/>
        <w:rPr>
          <w:rFonts w:ascii="Arial" w:eastAsia="Times New Roman" w:hAnsi="Arial" w:cs="Arial"/>
          <w:lang w:eastAsia="fr-FR"/>
        </w:rPr>
      </w:pPr>
      <w:r w:rsidRPr="00AB4B79">
        <w:rPr>
          <w:rFonts w:ascii="Arial" w:eastAsia="Times New Roman" w:hAnsi="Arial" w:cs="Arial"/>
          <w:lang w:eastAsia="fr-FR"/>
        </w:rPr>
        <w:t>Décide d’amortir ce bien pour une durée de 20 ans à compter du 1</w:t>
      </w:r>
      <w:r w:rsidRPr="00AB4B79">
        <w:rPr>
          <w:rFonts w:ascii="Arial" w:eastAsia="Times New Roman" w:hAnsi="Arial" w:cs="Arial"/>
          <w:vertAlign w:val="superscript"/>
          <w:lang w:eastAsia="fr-FR"/>
        </w:rPr>
        <w:t>er</w:t>
      </w:r>
      <w:r w:rsidRPr="00AB4B79">
        <w:rPr>
          <w:rFonts w:ascii="Arial" w:eastAsia="Times New Roman" w:hAnsi="Arial" w:cs="Arial"/>
          <w:lang w:eastAsia="fr-FR"/>
        </w:rPr>
        <w:t xml:space="preserve"> janvier 2021.</w:t>
      </w:r>
    </w:p>
    <w:p w14:paraId="4F2EAC29" w14:textId="77777777" w:rsidR="00AB4B79" w:rsidRPr="00AB4B79" w:rsidRDefault="00AB4B79" w:rsidP="00243EDC">
      <w:pPr>
        <w:numPr>
          <w:ilvl w:val="0"/>
          <w:numId w:val="10"/>
        </w:numPr>
        <w:spacing w:after="0" w:line="240" w:lineRule="auto"/>
        <w:ind w:left="567" w:firstLine="0"/>
        <w:jc w:val="both"/>
        <w:rPr>
          <w:rFonts w:ascii="Arial" w:eastAsia="Times New Roman" w:hAnsi="Arial" w:cs="Arial"/>
          <w:lang w:eastAsia="fr-FR"/>
        </w:rPr>
      </w:pPr>
      <w:r w:rsidRPr="00AB4B79">
        <w:rPr>
          <w:rFonts w:ascii="Arial" w:eastAsia="Times New Roman" w:hAnsi="Arial" w:cs="Arial"/>
          <w:lang w:eastAsia="fr-FR"/>
        </w:rPr>
        <w:t xml:space="preserve">Autorise Madame le Maire à viser à accomplir et </w:t>
      </w:r>
      <w:proofErr w:type="gramStart"/>
      <w:r w:rsidRPr="00AB4B79">
        <w:rPr>
          <w:rFonts w:ascii="Arial" w:eastAsia="Times New Roman" w:hAnsi="Arial" w:cs="Arial"/>
          <w:lang w:eastAsia="fr-FR"/>
        </w:rPr>
        <w:t>viser  tout</w:t>
      </w:r>
      <w:proofErr w:type="gramEnd"/>
      <w:r w:rsidRPr="00AB4B79">
        <w:rPr>
          <w:rFonts w:ascii="Arial" w:eastAsia="Times New Roman" w:hAnsi="Arial" w:cs="Arial"/>
          <w:lang w:eastAsia="fr-FR"/>
        </w:rPr>
        <w:t xml:space="preserve"> acte nécessaire à l’exécution de la présente délibération.</w:t>
      </w:r>
    </w:p>
    <w:p w14:paraId="0F547108" w14:textId="77777777" w:rsidR="000A3475" w:rsidRPr="00741E83" w:rsidRDefault="000A3475" w:rsidP="00243EDC">
      <w:pPr>
        <w:autoSpaceDE w:val="0"/>
        <w:autoSpaceDN w:val="0"/>
        <w:adjustRightInd w:val="0"/>
        <w:ind w:left="567"/>
        <w:rPr>
          <w:rFonts w:ascii="Arial" w:hAnsi="Arial" w:cs="Arial"/>
          <w:b/>
          <w:caps/>
          <w:u w:val="single"/>
        </w:rPr>
      </w:pPr>
    </w:p>
    <w:p w14:paraId="5B03DC2A" w14:textId="191D2D02" w:rsidR="000A3475" w:rsidRPr="00741E83" w:rsidRDefault="000A3475" w:rsidP="00243EDC">
      <w:pPr>
        <w:autoSpaceDE w:val="0"/>
        <w:autoSpaceDN w:val="0"/>
        <w:adjustRightInd w:val="0"/>
        <w:ind w:left="567"/>
        <w:rPr>
          <w:rFonts w:ascii="Arial" w:hAnsi="Arial" w:cs="Arial"/>
          <w:b/>
          <w:u w:val="single"/>
        </w:rPr>
      </w:pPr>
      <w:r w:rsidRPr="00741E83">
        <w:rPr>
          <w:rFonts w:ascii="Arial" w:hAnsi="Arial" w:cs="Arial"/>
          <w:b/>
          <w:caps/>
          <w:u w:val="single"/>
        </w:rPr>
        <w:t xml:space="preserve">DELIBERATION N° </w:t>
      </w:r>
      <w:proofErr w:type="gramStart"/>
      <w:r w:rsidRPr="00741E83">
        <w:rPr>
          <w:rFonts w:ascii="Arial" w:hAnsi="Arial" w:cs="Arial"/>
          <w:b/>
          <w:caps/>
          <w:u w:val="single"/>
        </w:rPr>
        <w:t xml:space="preserve">13  </w:t>
      </w:r>
      <w:r w:rsidRPr="00741E83">
        <w:rPr>
          <w:rFonts w:ascii="Arial" w:hAnsi="Arial" w:cs="Arial"/>
          <w:b/>
          <w:bCs/>
          <w:u w:val="single"/>
          <w:lang w:val="fr"/>
        </w:rPr>
        <w:t>:</w:t>
      </w:r>
      <w:proofErr w:type="gramEnd"/>
      <w:r w:rsidRPr="00741E83">
        <w:rPr>
          <w:rFonts w:ascii="Arial" w:hAnsi="Arial" w:cs="Arial"/>
          <w:b/>
          <w:bCs/>
          <w:u w:val="single"/>
          <w:lang w:val="fr"/>
        </w:rPr>
        <w:t xml:space="preserve"> BUDGET COMMERCE </w:t>
      </w:r>
      <w:r w:rsidRPr="00741E83">
        <w:rPr>
          <w:rFonts w:ascii="Arial" w:hAnsi="Arial" w:cs="Arial"/>
          <w:b/>
          <w:u w:val="single"/>
        </w:rPr>
        <w:t>- TRAVAUX DE REFECTION DE PEINTURE</w:t>
      </w:r>
    </w:p>
    <w:p w14:paraId="3E22191D" w14:textId="77777777" w:rsidR="000A3475" w:rsidRPr="00741E83" w:rsidRDefault="000A3475" w:rsidP="00243EDC">
      <w:pPr>
        <w:ind w:left="567"/>
        <w:jc w:val="both"/>
        <w:rPr>
          <w:rFonts w:ascii="Arial" w:hAnsi="Arial" w:cs="Arial"/>
        </w:rPr>
      </w:pPr>
      <w:r w:rsidRPr="00741E83">
        <w:rPr>
          <w:rFonts w:ascii="Arial" w:hAnsi="Arial" w:cs="Arial"/>
        </w:rPr>
        <w:t xml:space="preserve">Considérant l’état d’usure présenté par la façade extérieure du commerce multi-services sis 1 digue Jean </w:t>
      </w:r>
      <w:proofErr w:type="spellStart"/>
      <w:r w:rsidRPr="00741E83">
        <w:rPr>
          <w:rFonts w:ascii="Arial" w:hAnsi="Arial" w:cs="Arial"/>
        </w:rPr>
        <w:t>Corruble</w:t>
      </w:r>
      <w:proofErr w:type="spellEnd"/>
      <w:r w:rsidRPr="00741E83">
        <w:rPr>
          <w:rFonts w:ascii="Arial" w:hAnsi="Arial" w:cs="Arial"/>
        </w:rPr>
        <w:t>,</w:t>
      </w:r>
    </w:p>
    <w:p w14:paraId="1B48B0CE" w14:textId="77777777" w:rsidR="000A3475" w:rsidRPr="00741E83" w:rsidRDefault="000A3475" w:rsidP="00243EDC">
      <w:pPr>
        <w:ind w:left="567"/>
        <w:jc w:val="both"/>
        <w:rPr>
          <w:rFonts w:ascii="Arial" w:hAnsi="Arial" w:cs="Arial"/>
        </w:rPr>
      </w:pPr>
      <w:r w:rsidRPr="00741E83">
        <w:rPr>
          <w:rFonts w:ascii="Arial" w:hAnsi="Arial" w:cs="Arial"/>
        </w:rPr>
        <w:t xml:space="preserve">Le conseil municipal, après avoir délibéré - Madame </w:t>
      </w:r>
      <w:proofErr w:type="gramStart"/>
      <w:r w:rsidRPr="00741E83">
        <w:rPr>
          <w:rFonts w:ascii="Arial" w:hAnsi="Arial" w:cs="Arial"/>
        </w:rPr>
        <w:t>Emilie  MAUMINOT</w:t>
      </w:r>
      <w:proofErr w:type="gramEnd"/>
      <w:r w:rsidRPr="00741E83">
        <w:rPr>
          <w:rFonts w:ascii="Arial" w:hAnsi="Arial" w:cs="Arial"/>
        </w:rPr>
        <w:t xml:space="preserve"> , partie prenante , s’étant abstenue, - décide :</w:t>
      </w:r>
    </w:p>
    <w:p w14:paraId="5BDF5797" w14:textId="172B3A19" w:rsidR="000A3475" w:rsidRPr="00741E83" w:rsidRDefault="000A3475" w:rsidP="00243EDC">
      <w:pPr>
        <w:pStyle w:val="Paragraphedeliste"/>
        <w:numPr>
          <w:ilvl w:val="0"/>
          <w:numId w:val="12"/>
        </w:numPr>
        <w:spacing w:after="0" w:line="240" w:lineRule="auto"/>
        <w:ind w:left="567" w:firstLine="0"/>
        <w:jc w:val="both"/>
        <w:rPr>
          <w:rFonts w:ascii="Arial" w:hAnsi="Arial" w:cs="Arial"/>
        </w:rPr>
      </w:pPr>
      <w:r w:rsidRPr="00741E83">
        <w:rPr>
          <w:rFonts w:ascii="Arial" w:hAnsi="Arial" w:cs="Arial"/>
        </w:rPr>
        <w:t>De procéder au ravalement en peinture de la façade du commerce multi services y compris le volet de protection ce dans les mêmes coloris que précédemment.</w:t>
      </w:r>
    </w:p>
    <w:p w14:paraId="22301C24" w14:textId="77777777" w:rsidR="000A3475" w:rsidRPr="00741E83" w:rsidRDefault="000A3475" w:rsidP="00243EDC">
      <w:pPr>
        <w:pStyle w:val="Paragraphedeliste"/>
        <w:numPr>
          <w:ilvl w:val="0"/>
          <w:numId w:val="12"/>
        </w:numPr>
        <w:spacing w:after="0" w:line="240" w:lineRule="auto"/>
        <w:ind w:left="567" w:firstLine="0"/>
        <w:jc w:val="both"/>
        <w:rPr>
          <w:rFonts w:ascii="Arial" w:hAnsi="Arial" w:cs="Arial"/>
        </w:rPr>
      </w:pPr>
      <w:r w:rsidRPr="00741E83">
        <w:rPr>
          <w:rFonts w:ascii="Arial" w:hAnsi="Arial" w:cs="Arial"/>
        </w:rPr>
        <w:t>Des devis seront sollicités à cet effet.</w:t>
      </w:r>
    </w:p>
    <w:p w14:paraId="2AB45437" w14:textId="77777777" w:rsidR="000A3475" w:rsidRPr="00741E83" w:rsidRDefault="000A3475" w:rsidP="00243EDC">
      <w:pPr>
        <w:ind w:left="567"/>
        <w:jc w:val="both"/>
        <w:rPr>
          <w:rFonts w:ascii="Arial" w:hAnsi="Arial" w:cs="Arial"/>
        </w:rPr>
      </w:pPr>
    </w:p>
    <w:p w14:paraId="378D0478" w14:textId="45273CCE" w:rsidR="000A3475" w:rsidRPr="000A3475" w:rsidRDefault="000A3475" w:rsidP="00243EDC">
      <w:pPr>
        <w:autoSpaceDE w:val="0"/>
        <w:autoSpaceDN w:val="0"/>
        <w:adjustRightInd w:val="0"/>
        <w:ind w:left="567"/>
        <w:rPr>
          <w:rFonts w:ascii="Arial" w:eastAsia="Times New Roman" w:hAnsi="Arial" w:cs="Arial"/>
          <w:b/>
          <w:u w:val="single"/>
          <w:lang w:eastAsia="fr-FR"/>
        </w:rPr>
      </w:pPr>
      <w:r w:rsidRPr="000A3475">
        <w:rPr>
          <w:rFonts w:ascii="Arial" w:eastAsia="Times New Roman" w:hAnsi="Arial" w:cs="Arial"/>
          <w:b/>
          <w:caps/>
          <w:u w:val="single"/>
          <w:lang w:eastAsia="fr-FR"/>
        </w:rPr>
        <w:t xml:space="preserve">DELIBERATION N° </w:t>
      </w:r>
      <w:proofErr w:type="gramStart"/>
      <w:r w:rsidRPr="000A3475">
        <w:rPr>
          <w:rFonts w:ascii="Arial" w:eastAsia="Times New Roman" w:hAnsi="Arial" w:cs="Arial"/>
          <w:b/>
          <w:caps/>
          <w:u w:val="single"/>
          <w:lang w:eastAsia="fr-FR"/>
        </w:rPr>
        <w:t xml:space="preserve">14  </w:t>
      </w:r>
      <w:r w:rsidRPr="000A3475">
        <w:rPr>
          <w:rFonts w:ascii="Arial" w:eastAsia="Times New Roman" w:hAnsi="Arial" w:cs="Arial"/>
          <w:b/>
          <w:bCs/>
          <w:u w:val="single"/>
          <w:lang w:val="fr" w:eastAsia="fr-FR"/>
        </w:rPr>
        <w:t>:</w:t>
      </w:r>
      <w:proofErr w:type="gramEnd"/>
      <w:r w:rsidRPr="000A3475">
        <w:rPr>
          <w:rFonts w:ascii="Arial" w:eastAsia="Times New Roman" w:hAnsi="Arial" w:cs="Arial"/>
          <w:b/>
          <w:bCs/>
          <w:u w:val="single"/>
          <w:lang w:val="fr" w:eastAsia="fr-FR"/>
        </w:rPr>
        <w:t xml:space="preserve"> BUDGET COMMUNE 2020</w:t>
      </w:r>
      <w:r w:rsidRPr="000A3475">
        <w:rPr>
          <w:rFonts w:ascii="Arial" w:eastAsia="Times New Roman" w:hAnsi="Arial" w:cs="Arial"/>
          <w:b/>
          <w:u w:val="single"/>
          <w:lang w:eastAsia="fr-FR"/>
        </w:rPr>
        <w:t>- DECISION MODIFICATIVE 1-INTEGRATION FRAIS MISSION APS 2019 TX EGLISE</w:t>
      </w:r>
    </w:p>
    <w:p w14:paraId="37F14F5A" w14:textId="77777777" w:rsidR="000A3475" w:rsidRPr="000A3475" w:rsidRDefault="000A3475" w:rsidP="00243EDC">
      <w:pPr>
        <w:spacing w:after="0" w:line="240" w:lineRule="auto"/>
        <w:ind w:left="567"/>
        <w:jc w:val="both"/>
        <w:rPr>
          <w:rFonts w:ascii="Arial" w:eastAsia="Times New Roman" w:hAnsi="Arial" w:cs="Arial"/>
          <w:lang w:eastAsia="fr-FR"/>
        </w:rPr>
      </w:pPr>
    </w:p>
    <w:p w14:paraId="3F7E0EC8" w14:textId="77777777" w:rsidR="000A3475" w:rsidRPr="000A3475" w:rsidRDefault="000A3475" w:rsidP="00243EDC">
      <w:pPr>
        <w:spacing w:after="0" w:line="240" w:lineRule="auto"/>
        <w:ind w:left="567"/>
        <w:jc w:val="both"/>
        <w:rPr>
          <w:rFonts w:ascii="Arial" w:eastAsia="Times New Roman" w:hAnsi="Arial" w:cs="Arial"/>
          <w:u w:val="single"/>
          <w:lang w:eastAsia="fr-FR"/>
        </w:rPr>
      </w:pPr>
      <w:r w:rsidRPr="000A3475">
        <w:rPr>
          <w:rFonts w:ascii="Arial" w:eastAsia="Times New Roman" w:hAnsi="Arial" w:cs="Arial"/>
          <w:u w:val="single"/>
          <w:lang w:eastAsia="fr-FR"/>
        </w:rPr>
        <w:t>INVESTISSEMENT</w:t>
      </w:r>
    </w:p>
    <w:p w14:paraId="2E4C22CA" w14:textId="77777777" w:rsidR="000A3475" w:rsidRPr="000A3475" w:rsidRDefault="000A3475" w:rsidP="00243EDC">
      <w:pPr>
        <w:spacing w:after="0" w:line="240" w:lineRule="auto"/>
        <w:ind w:left="567"/>
        <w:jc w:val="both"/>
        <w:rPr>
          <w:rFonts w:ascii="Arial" w:eastAsia="Times New Roman" w:hAnsi="Arial" w:cs="Arial"/>
          <w:lang w:eastAsia="fr-FR"/>
        </w:rPr>
      </w:pPr>
      <w:r w:rsidRPr="000A3475">
        <w:rPr>
          <w:rFonts w:ascii="Arial" w:eastAsia="Times New Roman" w:hAnsi="Arial" w:cs="Arial"/>
          <w:lang w:eastAsia="fr-FR"/>
        </w:rPr>
        <w:t>DI</w:t>
      </w:r>
      <w:r w:rsidRPr="000A3475">
        <w:rPr>
          <w:rFonts w:ascii="Arial" w:eastAsia="Times New Roman" w:hAnsi="Arial" w:cs="Arial"/>
          <w:lang w:eastAsia="fr-FR"/>
        </w:rPr>
        <w:tab/>
        <w:t>2131 (041)</w:t>
      </w:r>
      <w:r w:rsidRPr="000A3475">
        <w:rPr>
          <w:rFonts w:ascii="Arial" w:eastAsia="Times New Roman" w:hAnsi="Arial" w:cs="Arial"/>
          <w:lang w:eastAsia="fr-FR"/>
        </w:rPr>
        <w:tab/>
        <w:t>bâtiment public</w:t>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t>5664 €</w:t>
      </w:r>
    </w:p>
    <w:p w14:paraId="39DF6178" w14:textId="77777777" w:rsidR="000A3475" w:rsidRPr="000A3475" w:rsidRDefault="000A3475" w:rsidP="00243EDC">
      <w:pPr>
        <w:spacing w:after="0" w:line="240" w:lineRule="auto"/>
        <w:ind w:left="567"/>
        <w:jc w:val="both"/>
        <w:rPr>
          <w:rFonts w:ascii="Arial" w:eastAsia="Times New Roman" w:hAnsi="Arial" w:cs="Arial"/>
          <w:lang w:eastAsia="fr-FR"/>
        </w:rPr>
      </w:pPr>
      <w:r w:rsidRPr="000A3475">
        <w:rPr>
          <w:rFonts w:ascii="Arial" w:eastAsia="Times New Roman" w:hAnsi="Arial" w:cs="Arial"/>
          <w:lang w:eastAsia="fr-FR"/>
        </w:rPr>
        <w:t>RI</w:t>
      </w:r>
      <w:r w:rsidRPr="000A3475">
        <w:rPr>
          <w:rFonts w:ascii="Arial" w:eastAsia="Times New Roman" w:hAnsi="Arial" w:cs="Arial"/>
          <w:lang w:eastAsia="fr-FR"/>
        </w:rPr>
        <w:tab/>
        <w:t>203 (041)</w:t>
      </w:r>
      <w:r w:rsidRPr="000A3475">
        <w:rPr>
          <w:rFonts w:ascii="Arial" w:eastAsia="Times New Roman" w:hAnsi="Arial" w:cs="Arial"/>
          <w:lang w:eastAsia="fr-FR"/>
        </w:rPr>
        <w:tab/>
        <w:t>frais d’études, recherche et développement</w:t>
      </w:r>
      <w:r w:rsidRPr="000A3475">
        <w:rPr>
          <w:rFonts w:ascii="Arial" w:eastAsia="Times New Roman" w:hAnsi="Arial" w:cs="Arial"/>
          <w:lang w:eastAsia="fr-FR"/>
        </w:rPr>
        <w:tab/>
        <w:t>5664 €</w:t>
      </w:r>
    </w:p>
    <w:p w14:paraId="49AB1A60" w14:textId="1A994C24" w:rsidR="000A3475" w:rsidRPr="00741E83" w:rsidRDefault="000A3475" w:rsidP="00243EDC">
      <w:pPr>
        <w:spacing w:after="0" w:line="240" w:lineRule="auto"/>
        <w:ind w:left="567"/>
        <w:jc w:val="both"/>
        <w:rPr>
          <w:rFonts w:ascii="Arial" w:eastAsia="Times New Roman" w:hAnsi="Arial" w:cs="Arial"/>
          <w:lang w:eastAsia="fr-FR"/>
        </w:rPr>
      </w:pPr>
    </w:p>
    <w:p w14:paraId="2265D29B" w14:textId="3635B32B" w:rsidR="00F920A3" w:rsidRPr="00F920A3" w:rsidRDefault="00F920A3" w:rsidP="00243EDC">
      <w:pPr>
        <w:autoSpaceDE w:val="0"/>
        <w:autoSpaceDN w:val="0"/>
        <w:adjustRightInd w:val="0"/>
        <w:ind w:left="567"/>
        <w:rPr>
          <w:rFonts w:ascii="Arial" w:eastAsia="Times New Roman" w:hAnsi="Arial" w:cs="Arial"/>
          <w:b/>
          <w:u w:val="single"/>
          <w:lang w:eastAsia="fr-FR"/>
        </w:rPr>
      </w:pPr>
      <w:r w:rsidRPr="00F920A3">
        <w:rPr>
          <w:rFonts w:ascii="Arial" w:eastAsia="Times New Roman" w:hAnsi="Arial" w:cs="Arial"/>
          <w:b/>
          <w:caps/>
          <w:u w:val="single"/>
          <w:lang w:eastAsia="fr-FR"/>
        </w:rPr>
        <w:t xml:space="preserve">DELIBERATION N°15 </w:t>
      </w:r>
      <w:r w:rsidRPr="00F920A3">
        <w:rPr>
          <w:rFonts w:ascii="Arial" w:eastAsia="Times New Roman" w:hAnsi="Arial" w:cs="Arial"/>
          <w:b/>
          <w:bCs/>
          <w:u w:val="single"/>
          <w:lang w:val="fr" w:eastAsia="fr-FR"/>
        </w:rPr>
        <w:t>: BUDGET COMMUNE 2020</w:t>
      </w:r>
      <w:r w:rsidRPr="00F920A3">
        <w:rPr>
          <w:rFonts w:ascii="Arial" w:eastAsia="Times New Roman" w:hAnsi="Arial" w:cs="Arial"/>
          <w:b/>
          <w:u w:val="single"/>
          <w:lang w:eastAsia="fr-FR"/>
        </w:rPr>
        <w:t>- ADMISSION EN NON-VALEUR</w:t>
      </w:r>
    </w:p>
    <w:p w14:paraId="374D51EF" w14:textId="77777777" w:rsidR="00F920A3" w:rsidRPr="00F920A3" w:rsidRDefault="00F920A3" w:rsidP="00243EDC">
      <w:pPr>
        <w:spacing w:after="0" w:line="240" w:lineRule="auto"/>
        <w:ind w:left="567"/>
        <w:jc w:val="both"/>
        <w:rPr>
          <w:rFonts w:ascii="Arial" w:eastAsia="Times New Roman" w:hAnsi="Arial" w:cs="Arial"/>
          <w:lang w:eastAsia="fr-FR"/>
        </w:rPr>
      </w:pPr>
    </w:p>
    <w:p w14:paraId="2C4D1E8F" w14:textId="77777777" w:rsidR="00F920A3" w:rsidRPr="00F920A3" w:rsidRDefault="00F920A3" w:rsidP="00243EDC">
      <w:pPr>
        <w:spacing w:after="0" w:line="240" w:lineRule="auto"/>
        <w:ind w:left="567"/>
        <w:jc w:val="both"/>
        <w:rPr>
          <w:rFonts w:ascii="Arial" w:eastAsia="Times New Roman" w:hAnsi="Arial" w:cs="Arial"/>
          <w:lang w:eastAsia="fr-FR"/>
        </w:rPr>
      </w:pPr>
      <w:r w:rsidRPr="00F920A3">
        <w:rPr>
          <w:rFonts w:ascii="Arial" w:eastAsia="Times New Roman" w:hAnsi="Arial" w:cs="Arial"/>
          <w:lang w:eastAsia="fr-FR"/>
        </w:rPr>
        <w:t xml:space="preserve">Vu l’état de présentation et admission en </w:t>
      </w:r>
      <w:proofErr w:type="spellStart"/>
      <w:r w:rsidRPr="00F920A3">
        <w:rPr>
          <w:rFonts w:ascii="Arial" w:eastAsia="Times New Roman" w:hAnsi="Arial" w:cs="Arial"/>
          <w:lang w:eastAsia="fr-FR"/>
        </w:rPr>
        <w:t>non valeur</w:t>
      </w:r>
      <w:proofErr w:type="spellEnd"/>
      <w:r w:rsidRPr="00F920A3">
        <w:rPr>
          <w:rFonts w:ascii="Arial" w:eastAsia="Times New Roman" w:hAnsi="Arial" w:cs="Arial"/>
          <w:lang w:eastAsia="fr-FR"/>
        </w:rPr>
        <w:t xml:space="preserve"> au 02/09/2020 n° 4592760833,</w:t>
      </w:r>
    </w:p>
    <w:p w14:paraId="259A1A89" w14:textId="77777777" w:rsidR="00F920A3" w:rsidRPr="00F920A3" w:rsidRDefault="00F920A3" w:rsidP="00243EDC">
      <w:pPr>
        <w:spacing w:after="0" w:line="240" w:lineRule="auto"/>
        <w:ind w:left="567"/>
        <w:jc w:val="both"/>
        <w:rPr>
          <w:rFonts w:ascii="Arial" w:eastAsia="Times New Roman" w:hAnsi="Arial" w:cs="Arial"/>
          <w:lang w:eastAsia="fr-FR"/>
        </w:rPr>
      </w:pPr>
      <w:r w:rsidRPr="00F920A3">
        <w:rPr>
          <w:rFonts w:ascii="Arial" w:eastAsia="Times New Roman" w:hAnsi="Arial" w:cs="Arial"/>
          <w:lang w:eastAsia="fr-FR"/>
        </w:rPr>
        <w:t>Considérant que le montant du n° ordre 1 au nom de THION Alison est inférieur au seuil de poursuite soit 11.27 €,</w:t>
      </w:r>
    </w:p>
    <w:p w14:paraId="23F8B14B" w14:textId="77777777" w:rsidR="00F920A3" w:rsidRPr="00F920A3" w:rsidRDefault="00F920A3" w:rsidP="00243EDC">
      <w:pPr>
        <w:spacing w:after="0" w:line="240" w:lineRule="auto"/>
        <w:ind w:left="567"/>
        <w:jc w:val="both"/>
        <w:rPr>
          <w:rFonts w:ascii="Arial" w:eastAsia="Times New Roman" w:hAnsi="Arial" w:cs="Arial"/>
          <w:lang w:eastAsia="fr-FR"/>
        </w:rPr>
      </w:pPr>
      <w:r w:rsidRPr="00F920A3">
        <w:rPr>
          <w:rFonts w:ascii="Arial" w:eastAsia="Times New Roman" w:hAnsi="Arial" w:cs="Arial"/>
          <w:lang w:eastAsia="fr-FR"/>
        </w:rPr>
        <w:t>Sur proposition de Mme le Comptable Public,</w:t>
      </w:r>
    </w:p>
    <w:p w14:paraId="6BD76C6F" w14:textId="77777777" w:rsidR="00F920A3" w:rsidRPr="00F920A3" w:rsidRDefault="00F920A3" w:rsidP="00243EDC">
      <w:pPr>
        <w:spacing w:after="0" w:line="240" w:lineRule="auto"/>
        <w:ind w:left="567"/>
        <w:jc w:val="both"/>
        <w:rPr>
          <w:rFonts w:ascii="Arial" w:eastAsia="Times New Roman" w:hAnsi="Arial" w:cs="Arial"/>
          <w:lang w:eastAsia="fr-FR"/>
        </w:rPr>
      </w:pPr>
      <w:r w:rsidRPr="00F920A3">
        <w:rPr>
          <w:rFonts w:ascii="Arial" w:eastAsia="Times New Roman" w:hAnsi="Arial" w:cs="Arial"/>
          <w:lang w:eastAsia="fr-FR"/>
        </w:rPr>
        <w:t>Le conseil municipal, après avoir délibéré, décide :</w:t>
      </w:r>
    </w:p>
    <w:p w14:paraId="215B8636" w14:textId="77777777" w:rsidR="00F920A3" w:rsidRPr="00F920A3" w:rsidRDefault="00F920A3" w:rsidP="00243EDC">
      <w:pPr>
        <w:numPr>
          <w:ilvl w:val="0"/>
          <w:numId w:val="14"/>
        </w:numPr>
        <w:spacing w:after="0" w:line="240" w:lineRule="auto"/>
        <w:ind w:left="567" w:firstLine="0"/>
        <w:contextualSpacing/>
        <w:jc w:val="both"/>
        <w:rPr>
          <w:rFonts w:ascii="Arial" w:eastAsia="Times New Roman" w:hAnsi="Arial" w:cs="Arial"/>
          <w:lang w:eastAsia="fr-FR"/>
        </w:rPr>
      </w:pPr>
      <w:r w:rsidRPr="00F920A3">
        <w:rPr>
          <w:rFonts w:ascii="Arial" w:eastAsia="Times New Roman" w:hAnsi="Arial" w:cs="Arial"/>
          <w:lang w:eastAsia="fr-FR"/>
        </w:rPr>
        <w:t xml:space="preserve">D’admettre en non-valeur la somme de 11.27 € </w:t>
      </w:r>
    </w:p>
    <w:p w14:paraId="4F387904" w14:textId="77777777" w:rsidR="00F920A3" w:rsidRPr="00F920A3" w:rsidRDefault="00F920A3" w:rsidP="00243EDC">
      <w:pPr>
        <w:numPr>
          <w:ilvl w:val="0"/>
          <w:numId w:val="14"/>
        </w:numPr>
        <w:spacing w:after="0" w:line="240" w:lineRule="auto"/>
        <w:ind w:left="567" w:firstLine="0"/>
        <w:contextualSpacing/>
        <w:jc w:val="both"/>
        <w:rPr>
          <w:rFonts w:ascii="Arial" w:eastAsia="Times New Roman" w:hAnsi="Arial" w:cs="Arial"/>
          <w:lang w:eastAsia="fr-FR"/>
        </w:rPr>
      </w:pPr>
      <w:r w:rsidRPr="00F920A3">
        <w:rPr>
          <w:rFonts w:ascii="Arial" w:eastAsia="Times New Roman" w:hAnsi="Arial" w:cs="Arial"/>
          <w:lang w:eastAsia="fr-FR"/>
        </w:rPr>
        <w:t>Cette somme sera imputée au compte 6541 du budget commune 2020</w:t>
      </w:r>
    </w:p>
    <w:p w14:paraId="44877F85" w14:textId="4FB5704F" w:rsidR="00243EDC" w:rsidRDefault="00F920A3" w:rsidP="00243EDC">
      <w:pPr>
        <w:numPr>
          <w:ilvl w:val="0"/>
          <w:numId w:val="14"/>
        </w:numPr>
        <w:spacing w:after="0" w:line="240" w:lineRule="auto"/>
        <w:ind w:left="567" w:firstLine="0"/>
        <w:jc w:val="both"/>
        <w:rPr>
          <w:rFonts w:ascii="Arial" w:eastAsia="Times New Roman" w:hAnsi="Arial" w:cs="Arial"/>
          <w:lang w:eastAsia="fr-FR"/>
        </w:rPr>
      </w:pPr>
      <w:r w:rsidRPr="00F920A3">
        <w:rPr>
          <w:rFonts w:ascii="Arial" w:eastAsia="Times New Roman" w:hAnsi="Arial" w:cs="Arial"/>
          <w:lang w:eastAsia="fr-FR"/>
        </w:rPr>
        <w:t>Autorise Madame le Maire à viser à accomplir et viser tout acte nécessaire à l’exécution de la présente délibération.</w:t>
      </w:r>
      <w:r w:rsidR="00243EDC">
        <w:rPr>
          <w:rFonts w:ascii="Arial" w:eastAsia="Times New Roman" w:hAnsi="Arial" w:cs="Arial"/>
          <w:lang w:eastAsia="fr-FR"/>
        </w:rPr>
        <w:br w:type="page"/>
      </w:r>
    </w:p>
    <w:p w14:paraId="08D7A1E0" w14:textId="77777777" w:rsidR="00243EDC" w:rsidRPr="00243EDC" w:rsidRDefault="00243EDC" w:rsidP="00243EDC">
      <w:pPr>
        <w:pStyle w:val="Paragraphedeliste"/>
        <w:spacing w:after="0"/>
        <w:jc w:val="center"/>
        <w:rPr>
          <w:rFonts w:ascii="Arial" w:hAnsi="Arial" w:cs="Arial"/>
          <w:b/>
          <w:bCs/>
          <w:sz w:val="24"/>
          <w:szCs w:val="24"/>
          <w:u w:val="single"/>
        </w:rPr>
      </w:pPr>
      <w:r w:rsidRPr="00243EDC">
        <w:rPr>
          <w:rFonts w:ascii="Arial" w:hAnsi="Arial" w:cs="Arial"/>
          <w:b/>
          <w:bCs/>
          <w:sz w:val="24"/>
          <w:szCs w:val="24"/>
          <w:u w:val="single"/>
        </w:rPr>
        <w:t>CONSEIL MUNICIPAL</w:t>
      </w:r>
    </w:p>
    <w:p w14:paraId="5369CAC4" w14:textId="77777777" w:rsidR="00243EDC" w:rsidRPr="00243EDC" w:rsidRDefault="00243EDC" w:rsidP="00243EDC">
      <w:pPr>
        <w:pStyle w:val="Paragraphedeliste"/>
        <w:spacing w:after="0"/>
        <w:jc w:val="center"/>
        <w:rPr>
          <w:rFonts w:ascii="Arial" w:hAnsi="Arial" w:cs="Arial"/>
          <w:b/>
          <w:bCs/>
          <w:sz w:val="24"/>
          <w:szCs w:val="24"/>
          <w:u w:val="single"/>
        </w:rPr>
      </w:pPr>
      <w:r w:rsidRPr="00243EDC">
        <w:rPr>
          <w:rFonts w:ascii="Arial" w:hAnsi="Arial" w:cs="Arial"/>
          <w:b/>
          <w:bCs/>
          <w:sz w:val="24"/>
          <w:szCs w:val="24"/>
          <w:u w:val="single"/>
        </w:rPr>
        <w:t>COMPTE-RENDU DE LA SEANCE DU 17 OCTOBRE 2020 A 9 H 30</w:t>
      </w:r>
    </w:p>
    <w:p w14:paraId="1C94AA7B" w14:textId="516EE69E" w:rsidR="00243EDC" w:rsidRPr="00243EDC" w:rsidRDefault="00243EDC" w:rsidP="00243EDC">
      <w:pPr>
        <w:pStyle w:val="Paragraphedeliste"/>
        <w:spacing w:after="0"/>
        <w:jc w:val="center"/>
        <w:rPr>
          <w:rFonts w:ascii="Arial" w:hAnsi="Arial" w:cs="Arial"/>
          <w:b/>
          <w:bCs/>
          <w:sz w:val="24"/>
          <w:szCs w:val="24"/>
          <w:u w:val="single"/>
        </w:rPr>
      </w:pPr>
      <w:r w:rsidRPr="00243EDC">
        <w:rPr>
          <w:rFonts w:ascii="Arial" w:hAnsi="Arial" w:cs="Arial"/>
          <w:b/>
          <w:bCs/>
          <w:sz w:val="24"/>
          <w:szCs w:val="24"/>
          <w:u w:val="single"/>
        </w:rPr>
        <w:t xml:space="preserve">PAGE </w:t>
      </w:r>
      <w:r>
        <w:rPr>
          <w:rFonts w:ascii="Arial" w:hAnsi="Arial" w:cs="Arial"/>
          <w:b/>
          <w:bCs/>
          <w:sz w:val="24"/>
          <w:szCs w:val="24"/>
          <w:u w:val="single"/>
        </w:rPr>
        <w:t>8</w:t>
      </w:r>
      <w:r w:rsidRPr="00243EDC">
        <w:rPr>
          <w:rFonts w:ascii="Arial" w:hAnsi="Arial" w:cs="Arial"/>
          <w:b/>
          <w:bCs/>
          <w:sz w:val="24"/>
          <w:szCs w:val="24"/>
          <w:u w:val="single"/>
        </w:rPr>
        <w:t>/</w:t>
      </w:r>
      <w:r w:rsidR="0010513B">
        <w:rPr>
          <w:rFonts w:ascii="Arial" w:hAnsi="Arial" w:cs="Arial"/>
          <w:b/>
          <w:bCs/>
          <w:sz w:val="24"/>
          <w:szCs w:val="24"/>
          <w:u w:val="single"/>
        </w:rPr>
        <w:t>11</w:t>
      </w:r>
    </w:p>
    <w:p w14:paraId="6912E3F4" w14:textId="77777777" w:rsidR="0023251A" w:rsidRPr="00741E83" w:rsidRDefault="0023251A" w:rsidP="00243EDC">
      <w:pPr>
        <w:spacing w:after="0" w:line="240" w:lineRule="auto"/>
        <w:ind w:left="567"/>
        <w:jc w:val="both"/>
        <w:rPr>
          <w:rFonts w:ascii="Arial" w:eastAsia="Times New Roman" w:hAnsi="Arial" w:cs="Arial"/>
          <w:lang w:eastAsia="fr-FR"/>
        </w:rPr>
      </w:pPr>
    </w:p>
    <w:p w14:paraId="098F9AF2" w14:textId="4831FB40" w:rsidR="0023251A" w:rsidRPr="0023251A" w:rsidRDefault="0023251A" w:rsidP="00243EDC">
      <w:pPr>
        <w:autoSpaceDE w:val="0"/>
        <w:autoSpaceDN w:val="0"/>
        <w:adjustRightInd w:val="0"/>
        <w:ind w:left="567"/>
        <w:rPr>
          <w:rFonts w:ascii="Arial" w:eastAsia="Times New Roman" w:hAnsi="Arial" w:cs="Arial"/>
          <w:b/>
          <w:bCs/>
          <w:u w:val="single"/>
          <w:lang w:val="fr" w:eastAsia="fr-FR"/>
        </w:rPr>
      </w:pPr>
      <w:r w:rsidRPr="0023251A">
        <w:rPr>
          <w:rFonts w:ascii="Arial" w:eastAsia="Times New Roman" w:hAnsi="Arial" w:cs="Arial"/>
          <w:b/>
          <w:caps/>
          <w:u w:val="single"/>
          <w:lang w:eastAsia="fr-FR"/>
        </w:rPr>
        <w:t>DELIBERATION N° 1</w:t>
      </w:r>
      <w:r w:rsidR="00EB17AA" w:rsidRPr="00741E83">
        <w:rPr>
          <w:rFonts w:ascii="Arial" w:eastAsia="Times New Roman" w:hAnsi="Arial" w:cs="Arial"/>
          <w:b/>
          <w:caps/>
          <w:u w:val="single"/>
          <w:lang w:eastAsia="fr-FR"/>
        </w:rPr>
        <w:t>6</w:t>
      </w:r>
      <w:r w:rsidRPr="0023251A">
        <w:rPr>
          <w:rFonts w:ascii="Arial" w:eastAsia="Times New Roman" w:hAnsi="Arial" w:cs="Arial"/>
          <w:b/>
          <w:caps/>
          <w:u w:val="single"/>
          <w:lang w:eastAsia="fr-FR"/>
        </w:rPr>
        <w:t xml:space="preserve"> </w:t>
      </w:r>
      <w:r w:rsidRPr="0023251A">
        <w:rPr>
          <w:rFonts w:ascii="Arial" w:eastAsia="Times New Roman" w:hAnsi="Arial" w:cs="Arial"/>
          <w:b/>
          <w:bCs/>
          <w:u w:val="single"/>
          <w:lang w:val="fr" w:eastAsia="fr-FR"/>
        </w:rPr>
        <w:t xml:space="preserve">: MAISON D’ASSISTANTES MATERNELLES-SUBVENTION </w:t>
      </w:r>
    </w:p>
    <w:p w14:paraId="6537EF02" w14:textId="77777777" w:rsidR="0023251A" w:rsidRPr="0023251A" w:rsidRDefault="0023251A" w:rsidP="00243EDC">
      <w:pPr>
        <w:spacing w:after="0" w:line="240" w:lineRule="auto"/>
        <w:ind w:left="567"/>
        <w:jc w:val="both"/>
        <w:rPr>
          <w:rFonts w:ascii="Arial" w:eastAsia="Times New Roman" w:hAnsi="Arial" w:cs="Arial"/>
          <w:lang w:eastAsia="fr-FR"/>
        </w:rPr>
      </w:pPr>
      <w:r w:rsidRPr="0023251A">
        <w:rPr>
          <w:rFonts w:ascii="Arial" w:eastAsia="Times New Roman" w:hAnsi="Arial" w:cs="Arial"/>
          <w:lang w:eastAsia="fr-FR"/>
        </w:rPr>
        <w:t>Considérant le montant conséquent dû au titre de la consommation de gaz pour le chauffage de la maison d’assistantes maternelles durant la période de janvier à juin 2020,</w:t>
      </w:r>
    </w:p>
    <w:p w14:paraId="2DD9094D" w14:textId="77777777" w:rsidR="0023251A" w:rsidRPr="0023251A" w:rsidRDefault="0023251A" w:rsidP="00243EDC">
      <w:pPr>
        <w:spacing w:after="0" w:line="240" w:lineRule="auto"/>
        <w:ind w:left="567"/>
        <w:jc w:val="both"/>
        <w:rPr>
          <w:rFonts w:ascii="Arial" w:eastAsia="Times New Roman" w:hAnsi="Arial" w:cs="Arial"/>
          <w:lang w:eastAsia="fr-FR"/>
        </w:rPr>
      </w:pPr>
      <w:r w:rsidRPr="0023251A">
        <w:rPr>
          <w:rFonts w:ascii="Arial" w:eastAsia="Times New Roman" w:hAnsi="Arial" w:cs="Arial"/>
          <w:lang w:eastAsia="fr-FR"/>
        </w:rPr>
        <w:t>Pour faire suite à la demande de subvention exceptionnelle émanant de l’association Les Assistantes de la Vallée locataire du local,</w:t>
      </w:r>
    </w:p>
    <w:p w14:paraId="036269C4" w14:textId="77777777" w:rsidR="0023251A" w:rsidRPr="0023251A" w:rsidRDefault="0023251A" w:rsidP="00243EDC">
      <w:pPr>
        <w:spacing w:after="0" w:line="240" w:lineRule="auto"/>
        <w:ind w:left="567"/>
        <w:jc w:val="both"/>
        <w:rPr>
          <w:rFonts w:ascii="Arial" w:eastAsia="Times New Roman" w:hAnsi="Arial" w:cs="Arial"/>
          <w:lang w:eastAsia="fr-FR"/>
        </w:rPr>
      </w:pPr>
      <w:r w:rsidRPr="0023251A">
        <w:rPr>
          <w:rFonts w:ascii="Arial" w:eastAsia="Times New Roman" w:hAnsi="Arial" w:cs="Arial"/>
          <w:lang w:eastAsia="fr-FR"/>
        </w:rPr>
        <w:t xml:space="preserve">Considérant la nature de l’activité et l’importance de la surface au sol à chauffer </w:t>
      </w:r>
    </w:p>
    <w:p w14:paraId="5D74F06F" w14:textId="77777777" w:rsidR="0023251A" w:rsidRPr="0023251A" w:rsidRDefault="0023251A" w:rsidP="00243EDC">
      <w:pPr>
        <w:spacing w:after="0" w:line="240" w:lineRule="auto"/>
        <w:ind w:left="567"/>
        <w:jc w:val="both"/>
        <w:rPr>
          <w:rFonts w:ascii="Arial" w:eastAsia="Times New Roman" w:hAnsi="Arial" w:cs="Arial"/>
          <w:lang w:eastAsia="fr-FR"/>
        </w:rPr>
      </w:pPr>
      <w:r w:rsidRPr="0023251A">
        <w:rPr>
          <w:rFonts w:ascii="Arial" w:eastAsia="Times New Roman" w:hAnsi="Arial" w:cs="Arial"/>
          <w:lang w:eastAsia="fr-FR"/>
        </w:rPr>
        <w:t>Le conseil municipal, après avoir délibéré, décide :</w:t>
      </w:r>
    </w:p>
    <w:p w14:paraId="1F75E7CA" w14:textId="77777777" w:rsidR="0023251A" w:rsidRPr="0023251A" w:rsidRDefault="0023251A" w:rsidP="00243EDC">
      <w:pPr>
        <w:numPr>
          <w:ilvl w:val="0"/>
          <w:numId w:val="12"/>
        </w:numPr>
        <w:spacing w:after="0" w:line="240" w:lineRule="auto"/>
        <w:ind w:left="567" w:firstLine="0"/>
        <w:contextualSpacing/>
        <w:jc w:val="both"/>
        <w:rPr>
          <w:rFonts w:ascii="Arial" w:eastAsia="Times New Roman" w:hAnsi="Arial" w:cs="Arial"/>
          <w:lang w:eastAsia="fr-FR"/>
        </w:rPr>
      </w:pPr>
      <w:r w:rsidRPr="0023251A">
        <w:rPr>
          <w:rFonts w:ascii="Arial" w:eastAsia="Times New Roman" w:hAnsi="Arial" w:cs="Arial"/>
          <w:lang w:eastAsia="fr-FR"/>
        </w:rPr>
        <w:t xml:space="preserve">D’octroyer à l’association Les Assistantes de la Vallée une subvention à titre exceptionnel d’un montant de 1000 € </w:t>
      </w:r>
    </w:p>
    <w:p w14:paraId="0949EA4E" w14:textId="77777777" w:rsidR="0023251A" w:rsidRPr="0023251A" w:rsidRDefault="0023251A" w:rsidP="00243EDC">
      <w:pPr>
        <w:numPr>
          <w:ilvl w:val="0"/>
          <w:numId w:val="12"/>
        </w:numPr>
        <w:spacing w:after="0" w:line="240" w:lineRule="auto"/>
        <w:ind w:left="567" w:firstLine="0"/>
        <w:contextualSpacing/>
        <w:jc w:val="both"/>
        <w:rPr>
          <w:rFonts w:ascii="Arial" w:eastAsia="Times New Roman" w:hAnsi="Arial" w:cs="Arial"/>
          <w:lang w:eastAsia="fr-FR"/>
        </w:rPr>
      </w:pPr>
      <w:r w:rsidRPr="0023251A">
        <w:rPr>
          <w:rFonts w:ascii="Arial" w:eastAsia="Times New Roman" w:hAnsi="Arial" w:cs="Arial"/>
          <w:lang w:eastAsia="fr-FR"/>
        </w:rPr>
        <w:t>La somme correspondante sera imputée au compte 6574 du BP 2020</w:t>
      </w:r>
    </w:p>
    <w:p w14:paraId="73AE7578" w14:textId="77777777" w:rsidR="0023251A" w:rsidRPr="0023251A" w:rsidRDefault="0023251A" w:rsidP="00243EDC">
      <w:pPr>
        <w:spacing w:after="0" w:line="240" w:lineRule="auto"/>
        <w:ind w:left="567"/>
        <w:jc w:val="both"/>
        <w:rPr>
          <w:rFonts w:ascii="Arial" w:eastAsia="Times New Roman" w:hAnsi="Arial" w:cs="Arial"/>
          <w:lang w:eastAsia="fr-FR"/>
        </w:rPr>
      </w:pPr>
    </w:p>
    <w:p w14:paraId="424CFFB7" w14:textId="0A0313A7" w:rsidR="00490F2F" w:rsidRDefault="00B414FD" w:rsidP="00243EDC">
      <w:pPr>
        <w:spacing w:after="0" w:line="240" w:lineRule="auto"/>
        <w:ind w:left="567"/>
        <w:jc w:val="both"/>
        <w:rPr>
          <w:rFonts w:ascii="Arial" w:eastAsia="Times New Roman" w:hAnsi="Arial" w:cs="Arial"/>
          <w:lang w:eastAsia="fr-FR"/>
        </w:rPr>
      </w:pPr>
      <w:r>
        <w:rPr>
          <w:rFonts w:ascii="Arial" w:eastAsia="Times New Roman" w:hAnsi="Arial" w:cs="Arial"/>
          <w:lang w:eastAsia="fr-FR"/>
        </w:rPr>
        <w:t>Monsieur BIDAUD informe qu’il a procédé à des aménagements sur les radiateurs et</w:t>
      </w:r>
      <w:r w:rsidR="001C4743">
        <w:rPr>
          <w:rFonts w:ascii="Arial" w:eastAsia="Times New Roman" w:hAnsi="Arial" w:cs="Arial"/>
          <w:lang w:eastAsia="fr-FR"/>
        </w:rPr>
        <w:t xml:space="preserve"> va faire </w:t>
      </w:r>
      <w:r>
        <w:rPr>
          <w:rFonts w:ascii="Arial" w:eastAsia="Times New Roman" w:hAnsi="Arial" w:cs="Arial"/>
          <w:lang w:eastAsia="fr-FR"/>
        </w:rPr>
        <w:t>pose</w:t>
      </w:r>
      <w:r w:rsidR="001C4743">
        <w:rPr>
          <w:rFonts w:ascii="Arial" w:eastAsia="Times New Roman" w:hAnsi="Arial" w:cs="Arial"/>
          <w:lang w:eastAsia="fr-FR"/>
        </w:rPr>
        <w:t>r</w:t>
      </w:r>
      <w:r>
        <w:rPr>
          <w:rFonts w:ascii="Arial" w:eastAsia="Times New Roman" w:hAnsi="Arial" w:cs="Arial"/>
          <w:lang w:eastAsia="fr-FR"/>
        </w:rPr>
        <w:t xml:space="preserve"> de</w:t>
      </w:r>
      <w:r w:rsidR="001C4743">
        <w:rPr>
          <w:rFonts w:ascii="Arial" w:eastAsia="Times New Roman" w:hAnsi="Arial" w:cs="Arial"/>
          <w:lang w:eastAsia="fr-FR"/>
        </w:rPr>
        <w:t xml:space="preserve"> la</w:t>
      </w:r>
      <w:r>
        <w:rPr>
          <w:rFonts w:ascii="Arial" w:eastAsia="Times New Roman" w:hAnsi="Arial" w:cs="Arial"/>
          <w:lang w:eastAsia="fr-FR"/>
        </w:rPr>
        <w:t xml:space="preserve"> laine de verre au-dessus </w:t>
      </w:r>
      <w:r w:rsidR="00490F2F">
        <w:rPr>
          <w:rFonts w:ascii="Arial" w:eastAsia="Times New Roman" w:hAnsi="Arial" w:cs="Arial"/>
          <w:lang w:eastAsia="fr-FR"/>
        </w:rPr>
        <w:t xml:space="preserve">des chambres de la </w:t>
      </w:r>
      <w:proofErr w:type="gramStart"/>
      <w:r w:rsidR="00490F2F">
        <w:rPr>
          <w:rFonts w:ascii="Arial" w:eastAsia="Times New Roman" w:hAnsi="Arial" w:cs="Arial"/>
          <w:lang w:eastAsia="fr-FR"/>
        </w:rPr>
        <w:t>MAM .</w:t>
      </w:r>
      <w:proofErr w:type="gramEnd"/>
    </w:p>
    <w:p w14:paraId="67E387CE" w14:textId="3315B6B9" w:rsidR="000A3475" w:rsidRDefault="00B414FD" w:rsidP="00243EDC">
      <w:pPr>
        <w:spacing w:after="0" w:line="240" w:lineRule="auto"/>
        <w:ind w:left="567"/>
        <w:jc w:val="both"/>
        <w:rPr>
          <w:rFonts w:ascii="Arial" w:eastAsia="Times New Roman" w:hAnsi="Arial" w:cs="Arial"/>
          <w:lang w:eastAsia="fr-FR"/>
        </w:rPr>
      </w:pPr>
      <w:r>
        <w:rPr>
          <w:rFonts w:ascii="Arial" w:eastAsia="Times New Roman" w:hAnsi="Arial" w:cs="Arial"/>
          <w:lang w:eastAsia="fr-FR"/>
        </w:rPr>
        <w:t>De même il envisage la pose de trois robinets thermostatiques et à engager une réflexion sur la fourniture et pose d’un</w:t>
      </w:r>
      <w:r w:rsidR="00490F2F">
        <w:rPr>
          <w:rFonts w:ascii="Arial" w:eastAsia="Times New Roman" w:hAnsi="Arial" w:cs="Arial"/>
          <w:lang w:eastAsia="fr-FR"/>
        </w:rPr>
        <w:t>e</w:t>
      </w:r>
      <w:r>
        <w:rPr>
          <w:rFonts w:ascii="Arial" w:eastAsia="Times New Roman" w:hAnsi="Arial" w:cs="Arial"/>
          <w:lang w:eastAsia="fr-FR"/>
        </w:rPr>
        <w:t xml:space="preserve"> chaudière à condensateur</w:t>
      </w:r>
      <w:r w:rsidR="007A3C7D">
        <w:rPr>
          <w:rFonts w:ascii="Arial" w:eastAsia="Times New Roman" w:hAnsi="Arial" w:cs="Arial"/>
          <w:lang w:eastAsia="fr-FR"/>
        </w:rPr>
        <w:t>,</w:t>
      </w:r>
      <w:r>
        <w:rPr>
          <w:rFonts w:ascii="Arial" w:eastAsia="Times New Roman" w:hAnsi="Arial" w:cs="Arial"/>
          <w:lang w:eastAsia="fr-FR"/>
        </w:rPr>
        <w:t xml:space="preserve"> moins énergivore.</w:t>
      </w:r>
    </w:p>
    <w:p w14:paraId="4DFFA3EC" w14:textId="77777777" w:rsidR="00B414FD" w:rsidRPr="00741E83" w:rsidRDefault="00B414FD" w:rsidP="00243EDC">
      <w:pPr>
        <w:spacing w:after="0" w:line="240" w:lineRule="auto"/>
        <w:ind w:left="567"/>
        <w:jc w:val="both"/>
        <w:rPr>
          <w:rFonts w:ascii="Arial" w:eastAsia="Times New Roman" w:hAnsi="Arial" w:cs="Arial"/>
          <w:lang w:eastAsia="fr-FR"/>
        </w:rPr>
      </w:pPr>
    </w:p>
    <w:p w14:paraId="043CACE1" w14:textId="23C38A6C" w:rsidR="000A3475" w:rsidRPr="000A3475" w:rsidRDefault="000A3475" w:rsidP="00243EDC">
      <w:pPr>
        <w:autoSpaceDE w:val="0"/>
        <w:autoSpaceDN w:val="0"/>
        <w:adjustRightInd w:val="0"/>
        <w:ind w:left="567"/>
        <w:rPr>
          <w:rFonts w:ascii="Arial" w:eastAsia="Times New Roman" w:hAnsi="Arial" w:cs="Arial"/>
          <w:b/>
          <w:u w:val="single"/>
          <w:lang w:eastAsia="fr-FR"/>
        </w:rPr>
      </w:pPr>
      <w:r w:rsidRPr="000A3475">
        <w:rPr>
          <w:rFonts w:ascii="Arial" w:eastAsia="Times New Roman" w:hAnsi="Arial" w:cs="Arial"/>
          <w:b/>
          <w:caps/>
          <w:u w:val="single"/>
          <w:lang w:eastAsia="fr-FR"/>
        </w:rPr>
        <w:t xml:space="preserve">DELIBERATION N° </w:t>
      </w:r>
      <w:proofErr w:type="gramStart"/>
      <w:r w:rsidRPr="000A3475">
        <w:rPr>
          <w:rFonts w:ascii="Arial" w:eastAsia="Times New Roman" w:hAnsi="Arial" w:cs="Arial"/>
          <w:b/>
          <w:caps/>
          <w:u w:val="single"/>
          <w:lang w:eastAsia="fr-FR"/>
        </w:rPr>
        <w:t>1</w:t>
      </w:r>
      <w:r w:rsidR="00EB17AA" w:rsidRPr="00741E83">
        <w:rPr>
          <w:rFonts w:ascii="Arial" w:eastAsia="Times New Roman" w:hAnsi="Arial" w:cs="Arial"/>
          <w:b/>
          <w:caps/>
          <w:u w:val="single"/>
          <w:lang w:eastAsia="fr-FR"/>
        </w:rPr>
        <w:t>7</w:t>
      </w:r>
      <w:r w:rsidRPr="000A3475">
        <w:rPr>
          <w:rFonts w:ascii="Arial" w:eastAsia="Times New Roman" w:hAnsi="Arial" w:cs="Arial"/>
          <w:b/>
          <w:caps/>
          <w:u w:val="single"/>
          <w:lang w:eastAsia="fr-FR"/>
        </w:rPr>
        <w:t xml:space="preserve">  </w:t>
      </w:r>
      <w:r w:rsidRPr="000A3475">
        <w:rPr>
          <w:rFonts w:ascii="Arial" w:eastAsia="Times New Roman" w:hAnsi="Arial" w:cs="Arial"/>
          <w:b/>
          <w:bCs/>
          <w:u w:val="single"/>
          <w:lang w:val="fr" w:eastAsia="fr-FR"/>
        </w:rPr>
        <w:t>:</w:t>
      </w:r>
      <w:proofErr w:type="gramEnd"/>
      <w:r w:rsidRPr="000A3475">
        <w:rPr>
          <w:rFonts w:ascii="Arial" w:eastAsia="Times New Roman" w:hAnsi="Arial" w:cs="Arial"/>
          <w:b/>
          <w:bCs/>
          <w:u w:val="single"/>
          <w:lang w:val="fr" w:eastAsia="fr-FR"/>
        </w:rPr>
        <w:t xml:space="preserve"> BUDGET COMMUNE 2020</w:t>
      </w:r>
      <w:r w:rsidRPr="000A3475">
        <w:rPr>
          <w:rFonts w:ascii="Arial" w:eastAsia="Times New Roman" w:hAnsi="Arial" w:cs="Arial"/>
          <w:b/>
          <w:u w:val="single"/>
          <w:lang w:eastAsia="fr-FR"/>
        </w:rPr>
        <w:t>- DECISION MODIFICATIVE 2-</w:t>
      </w:r>
    </w:p>
    <w:p w14:paraId="26C0E737" w14:textId="77777777" w:rsidR="000A3475" w:rsidRPr="000A3475" w:rsidRDefault="000A3475" w:rsidP="00243EDC">
      <w:pPr>
        <w:spacing w:after="0" w:line="240" w:lineRule="auto"/>
        <w:ind w:left="567"/>
        <w:jc w:val="both"/>
        <w:rPr>
          <w:rFonts w:ascii="Arial" w:eastAsia="Times New Roman" w:hAnsi="Arial" w:cs="Arial"/>
          <w:lang w:eastAsia="fr-FR"/>
        </w:rPr>
      </w:pPr>
    </w:p>
    <w:p w14:paraId="5172FAA7" w14:textId="77777777" w:rsidR="000A3475" w:rsidRPr="000A3475" w:rsidRDefault="000A3475" w:rsidP="00243EDC">
      <w:pPr>
        <w:spacing w:after="0" w:line="240" w:lineRule="auto"/>
        <w:ind w:left="567"/>
        <w:jc w:val="both"/>
        <w:rPr>
          <w:rFonts w:ascii="Arial" w:eastAsia="Times New Roman" w:hAnsi="Arial" w:cs="Arial"/>
          <w:u w:val="single"/>
          <w:lang w:eastAsia="fr-FR"/>
        </w:rPr>
      </w:pPr>
      <w:r w:rsidRPr="000A3475">
        <w:rPr>
          <w:rFonts w:ascii="Arial" w:eastAsia="Times New Roman" w:hAnsi="Arial" w:cs="Arial"/>
          <w:u w:val="single"/>
          <w:lang w:eastAsia="fr-FR"/>
        </w:rPr>
        <w:t>FONCTIONNEMENT</w:t>
      </w:r>
    </w:p>
    <w:p w14:paraId="72E9B7AC" w14:textId="77777777" w:rsidR="000A3475" w:rsidRPr="000A3475" w:rsidRDefault="000A3475" w:rsidP="00243EDC">
      <w:pPr>
        <w:spacing w:after="0" w:line="240" w:lineRule="auto"/>
        <w:ind w:left="567"/>
        <w:jc w:val="both"/>
        <w:rPr>
          <w:rFonts w:ascii="Arial" w:eastAsia="Times New Roman" w:hAnsi="Arial" w:cs="Arial"/>
          <w:lang w:eastAsia="fr-FR"/>
        </w:rPr>
      </w:pPr>
      <w:r w:rsidRPr="000A3475">
        <w:rPr>
          <w:rFonts w:ascii="Arial" w:eastAsia="Times New Roman" w:hAnsi="Arial" w:cs="Arial"/>
          <w:lang w:eastAsia="fr-FR"/>
        </w:rPr>
        <w:t>DF</w:t>
      </w:r>
      <w:r w:rsidRPr="000A3475">
        <w:rPr>
          <w:rFonts w:ascii="Arial" w:eastAsia="Times New Roman" w:hAnsi="Arial" w:cs="Arial"/>
          <w:lang w:eastAsia="fr-FR"/>
        </w:rPr>
        <w:tab/>
        <w:t>615228 (</w:t>
      </w:r>
      <w:proofErr w:type="gramStart"/>
      <w:r w:rsidRPr="000A3475">
        <w:rPr>
          <w:rFonts w:ascii="Arial" w:eastAsia="Times New Roman" w:hAnsi="Arial" w:cs="Arial"/>
          <w:lang w:eastAsia="fr-FR"/>
        </w:rPr>
        <w:t>011)Autres</w:t>
      </w:r>
      <w:proofErr w:type="gramEnd"/>
      <w:r w:rsidRPr="000A3475">
        <w:rPr>
          <w:rFonts w:ascii="Arial" w:eastAsia="Times New Roman" w:hAnsi="Arial" w:cs="Arial"/>
          <w:lang w:eastAsia="fr-FR"/>
        </w:rPr>
        <w:t xml:space="preserve"> bâtiments</w:t>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t>-1012 €</w:t>
      </w:r>
    </w:p>
    <w:p w14:paraId="0B38339B" w14:textId="77777777" w:rsidR="000A3475" w:rsidRPr="000A3475" w:rsidRDefault="000A3475" w:rsidP="00243EDC">
      <w:pPr>
        <w:spacing w:after="0" w:line="240" w:lineRule="auto"/>
        <w:ind w:left="567"/>
        <w:jc w:val="both"/>
        <w:rPr>
          <w:rFonts w:ascii="Arial" w:eastAsia="Times New Roman" w:hAnsi="Arial" w:cs="Arial"/>
          <w:lang w:eastAsia="fr-FR"/>
        </w:rPr>
      </w:pPr>
      <w:r w:rsidRPr="000A3475">
        <w:rPr>
          <w:rFonts w:ascii="Arial" w:eastAsia="Times New Roman" w:hAnsi="Arial" w:cs="Arial"/>
          <w:lang w:eastAsia="fr-FR"/>
        </w:rPr>
        <w:t>DF</w:t>
      </w:r>
      <w:r w:rsidRPr="000A3475">
        <w:rPr>
          <w:rFonts w:ascii="Arial" w:eastAsia="Times New Roman" w:hAnsi="Arial" w:cs="Arial"/>
          <w:lang w:eastAsia="fr-FR"/>
        </w:rPr>
        <w:tab/>
        <w:t>6541 (65)</w:t>
      </w:r>
      <w:r w:rsidRPr="000A3475">
        <w:rPr>
          <w:rFonts w:ascii="Arial" w:eastAsia="Times New Roman" w:hAnsi="Arial" w:cs="Arial"/>
          <w:lang w:eastAsia="fr-FR"/>
        </w:rPr>
        <w:tab/>
        <w:t xml:space="preserve">créances admises en </w:t>
      </w:r>
      <w:proofErr w:type="spellStart"/>
      <w:r w:rsidRPr="000A3475">
        <w:rPr>
          <w:rFonts w:ascii="Arial" w:eastAsia="Times New Roman" w:hAnsi="Arial" w:cs="Arial"/>
          <w:lang w:eastAsia="fr-FR"/>
        </w:rPr>
        <w:t>non valeur</w:t>
      </w:r>
      <w:proofErr w:type="spellEnd"/>
      <w:r w:rsidRPr="000A3475">
        <w:rPr>
          <w:rFonts w:ascii="Arial" w:eastAsia="Times New Roman" w:hAnsi="Arial" w:cs="Arial"/>
          <w:lang w:eastAsia="fr-FR"/>
        </w:rPr>
        <w:tab/>
      </w:r>
      <w:r w:rsidRPr="000A3475">
        <w:rPr>
          <w:rFonts w:ascii="Arial" w:eastAsia="Times New Roman" w:hAnsi="Arial" w:cs="Arial"/>
          <w:lang w:eastAsia="fr-FR"/>
        </w:rPr>
        <w:tab/>
      </w:r>
      <w:r w:rsidRPr="000A3475">
        <w:rPr>
          <w:rFonts w:ascii="Arial" w:eastAsia="Times New Roman" w:hAnsi="Arial" w:cs="Arial"/>
          <w:lang w:eastAsia="fr-FR"/>
        </w:rPr>
        <w:tab/>
        <w:t xml:space="preserve">      12€</w:t>
      </w:r>
    </w:p>
    <w:p w14:paraId="06206700" w14:textId="77777777" w:rsidR="000A3475" w:rsidRPr="000A3475" w:rsidRDefault="000A3475" w:rsidP="00243EDC">
      <w:pPr>
        <w:spacing w:after="0" w:line="240" w:lineRule="auto"/>
        <w:ind w:left="567"/>
        <w:jc w:val="both"/>
        <w:rPr>
          <w:rFonts w:ascii="Arial" w:eastAsia="Times New Roman" w:hAnsi="Arial" w:cs="Arial"/>
          <w:lang w:eastAsia="fr-FR"/>
        </w:rPr>
      </w:pPr>
      <w:r w:rsidRPr="000A3475">
        <w:rPr>
          <w:rFonts w:ascii="Arial" w:eastAsia="Times New Roman" w:hAnsi="Arial" w:cs="Arial"/>
          <w:lang w:eastAsia="fr-FR"/>
        </w:rPr>
        <w:t>DF</w:t>
      </w:r>
      <w:r w:rsidRPr="000A3475">
        <w:rPr>
          <w:rFonts w:ascii="Arial" w:eastAsia="Times New Roman" w:hAnsi="Arial" w:cs="Arial"/>
          <w:lang w:eastAsia="fr-FR"/>
        </w:rPr>
        <w:tab/>
        <w:t>6574 (65)</w:t>
      </w:r>
      <w:r w:rsidRPr="000A3475">
        <w:rPr>
          <w:rFonts w:ascii="Arial" w:eastAsia="Times New Roman" w:hAnsi="Arial" w:cs="Arial"/>
          <w:lang w:eastAsia="fr-FR"/>
        </w:rPr>
        <w:tab/>
      </w:r>
      <w:proofErr w:type="spellStart"/>
      <w:r w:rsidRPr="000A3475">
        <w:rPr>
          <w:rFonts w:ascii="Arial" w:eastAsia="Times New Roman" w:hAnsi="Arial" w:cs="Arial"/>
          <w:lang w:eastAsia="fr-FR"/>
        </w:rPr>
        <w:t>subv</w:t>
      </w:r>
      <w:proofErr w:type="spellEnd"/>
      <w:r w:rsidRPr="000A3475">
        <w:rPr>
          <w:rFonts w:ascii="Arial" w:eastAsia="Times New Roman" w:hAnsi="Arial" w:cs="Arial"/>
          <w:lang w:eastAsia="fr-FR"/>
        </w:rPr>
        <w:t xml:space="preserve"> </w:t>
      </w:r>
      <w:proofErr w:type="spellStart"/>
      <w:r w:rsidRPr="000A3475">
        <w:rPr>
          <w:rFonts w:ascii="Arial" w:eastAsia="Times New Roman" w:hAnsi="Arial" w:cs="Arial"/>
          <w:lang w:eastAsia="fr-FR"/>
        </w:rPr>
        <w:t>fonct</w:t>
      </w:r>
      <w:proofErr w:type="spellEnd"/>
      <w:r w:rsidRPr="000A3475">
        <w:rPr>
          <w:rFonts w:ascii="Arial" w:eastAsia="Times New Roman" w:hAnsi="Arial" w:cs="Arial"/>
          <w:lang w:eastAsia="fr-FR"/>
        </w:rPr>
        <w:t xml:space="preserve"> aux associations et autres</w:t>
      </w:r>
      <w:r w:rsidRPr="000A3475">
        <w:rPr>
          <w:rFonts w:ascii="Arial" w:eastAsia="Times New Roman" w:hAnsi="Arial" w:cs="Arial"/>
          <w:lang w:eastAsia="fr-FR"/>
        </w:rPr>
        <w:tab/>
      </w:r>
      <w:r w:rsidRPr="000A3475">
        <w:rPr>
          <w:rFonts w:ascii="Arial" w:eastAsia="Times New Roman" w:hAnsi="Arial" w:cs="Arial"/>
          <w:lang w:eastAsia="fr-FR"/>
        </w:rPr>
        <w:tab/>
        <w:t xml:space="preserve"> 1000 €</w:t>
      </w:r>
    </w:p>
    <w:p w14:paraId="02D2DB13" w14:textId="7B85A80D" w:rsidR="000A3475" w:rsidRPr="00741E83" w:rsidRDefault="000A3475" w:rsidP="00243EDC">
      <w:pPr>
        <w:autoSpaceDE w:val="0"/>
        <w:autoSpaceDN w:val="0"/>
        <w:adjustRightInd w:val="0"/>
        <w:ind w:left="567"/>
        <w:rPr>
          <w:rFonts w:ascii="Arial" w:eastAsia="Times New Roman" w:hAnsi="Arial" w:cs="Arial"/>
          <w:b/>
          <w:caps/>
          <w:u w:val="single"/>
          <w:lang w:eastAsia="fr-FR"/>
        </w:rPr>
      </w:pPr>
    </w:p>
    <w:p w14:paraId="518CF228" w14:textId="26EFBB6A" w:rsidR="00EB17AA" w:rsidRPr="00741E83" w:rsidRDefault="00EB17AA" w:rsidP="00243EDC">
      <w:pPr>
        <w:autoSpaceDE w:val="0"/>
        <w:autoSpaceDN w:val="0"/>
        <w:adjustRightInd w:val="0"/>
        <w:ind w:left="567"/>
        <w:rPr>
          <w:rFonts w:ascii="Arial" w:eastAsia="Times New Roman" w:hAnsi="Arial" w:cs="Arial"/>
          <w:b/>
          <w:caps/>
          <w:u w:val="single"/>
          <w:lang w:eastAsia="fr-FR"/>
        </w:rPr>
      </w:pPr>
      <w:r w:rsidRPr="00741E83">
        <w:rPr>
          <w:rFonts w:ascii="Arial" w:eastAsia="Times New Roman" w:hAnsi="Arial" w:cs="Arial"/>
          <w:b/>
          <w:caps/>
          <w:u w:val="single"/>
          <w:lang w:eastAsia="fr-FR"/>
        </w:rPr>
        <w:t>QUESTIONS DIVERSES</w:t>
      </w:r>
    </w:p>
    <w:p w14:paraId="1713DAD8" w14:textId="5A79843C" w:rsidR="000A3475" w:rsidRPr="000A3475" w:rsidRDefault="000A3475" w:rsidP="00243EDC">
      <w:pPr>
        <w:autoSpaceDE w:val="0"/>
        <w:autoSpaceDN w:val="0"/>
        <w:adjustRightInd w:val="0"/>
        <w:ind w:left="567"/>
        <w:rPr>
          <w:rFonts w:ascii="Arial" w:eastAsia="Times New Roman" w:hAnsi="Arial" w:cs="Arial"/>
          <w:b/>
          <w:bCs/>
          <w:u w:val="single"/>
          <w:lang w:val="fr" w:eastAsia="fr-FR"/>
        </w:rPr>
      </w:pPr>
      <w:r w:rsidRPr="000A3475">
        <w:rPr>
          <w:rFonts w:ascii="Arial" w:eastAsia="Times New Roman" w:hAnsi="Arial" w:cs="Arial"/>
          <w:b/>
          <w:caps/>
          <w:u w:val="single"/>
          <w:lang w:eastAsia="fr-FR"/>
        </w:rPr>
        <w:t xml:space="preserve">DELIBERATION N° 18 </w:t>
      </w:r>
      <w:r w:rsidRPr="000A3475">
        <w:rPr>
          <w:rFonts w:ascii="Arial" w:eastAsia="Times New Roman" w:hAnsi="Arial" w:cs="Arial"/>
          <w:b/>
          <w:bCs/>
          <w:u w:val="single"/>
          <w:lang w:val="fr" w:eastAsia="fr-FR"/>
        </w:rPr>
        <w:t>: BUDGET COMMERCE 2020-BAIL COMMERCIAL DU LOCAL SIS RUE DU PONT ROUGE-EXONERATION DE LOYER</w:t>
      </w:r>
    </w:p>
    <w:p w14:paraId="6FBF46A4" w14:textId="69EA9563" w:rsidR="000A3475" w:rsidRDefault="000A3475" w:rsidP="00243EDC">
      <w:pPr>
        <w:autoSpaceDE w:val="0"/>
        <w:autoSpaceDN w:val="0"/>
        <w:adjustRightInd w:val="0"/>
        <w:ind w:left="567"/>
        <w:jc w:val="both"/>
        <w:rPr>
          <w:rFonts w:ascii="Arial" w:eastAsia="Times New Roman" w:hAnsi="Arial" w:cs="Arial"/>
          <w:lang w:val="fr" w:eastAsia="fr-FR"/>
        </w:rPr>
      </w:pPr>
      <w:r w:rsidRPr="000A3475">
        <w:rPr>
          <w:rFonts w:ascii="Arial" w:eastAsia="Times New Roman" w:hAnsi="Arial" w:cs="Arial"/>
          <w:lang w:val="fr" w:eastAsia="fr-FR"/>
        </w:rPr>
        <w:t>Considérant le renouvellement de bail commercial depuis le 28 décembre 2018 au profit de Monsieur MARESCOT Mathieu pour le local à usage commercial situé rue du Pont Rouge et appartenant à la commune,</w:t>
      </w:r>
    </w:p>
    <w:p w14:paraId="1805E7EF" w14:textId="77777777" w:rsidR="000A3475" w:rsidRPr="000A3475" w:rsidRDefault="000A3475" w:rsidP="00243EDC">
      <w:pPr>
        <w:autoSpaceDE w:val="0"/>
        <w:autoSpaceDN w:val="0"/>
        <w:adjustRightInd w:val="0"/>
        <w:ind w:left="567"/>
        <w:jc w:val="both"/>
        <w:rPr>
          <w:rFonts w:ascii="Arial" w:eastAsia="Times New Roman" w:hAnsi="Arial" w:cs="Arial"/>
          <w:lang w:val="fr" w:eastAsia="fr-FR"/>
        </w:rPr>
      </w:pPr>
      <w:r w:rsidRPr="000A3475">
        <w:rPr>
          <w:rFonts w:ascii="Arial" w:eastAsia="Times New Roman" w:hAnsi="Arial" w:cs="Arial"/>
          <w:lang w:val="fr" w:eastAsia="fr-FR"/>
        </w:rPr>
        <w:t>Considérant que Monsieur MARESCOT Mathieu a cédé son droit au bail au profit de Monsieur Quentin GALINIER le 5 mars 2020,</w:t>
      </w:r>
    </w:p>
    <w:p w14:paraId="359F7419" w14:textId="77777777" w:rsidR="000A3475" w:rsidRPr="000A3475" w:rsidRDefault="000A3475" w:rsidP="00243EDC">
      <w:pPr>
        <w:autoSpaceDE w:val="0"/>
        <w:autoSpaceDN w:val="0"/>
        <w:adjustRightInd w:val="0"/>
        <w:ind w:left="567"/>
        <w:jc w:val="both"/>
        <w:rPr>
          <w:rFonts w:ascii="Arial" w:eastAsia="Times New Roman" w:hAnsi="Arial" w:cs="Arial"/>
          <w:lang w:val="fr" w:eastAsia="fr-FR"/>
        </w:rPr>
      </w:pPr>
      <w:r w:rsidRPr="000A3475">
        <w:rPr>
          <w:rFonts w:ascii="Arial" w:eastAsia="Times New Roman" w:hAnsi="Arial" w:cs="Arial"/>
          <w:lang w:val="fr" w:eastAsia="fr-FR"/>
        </w:rPr>
        <w:t xml:space="preserve">Considérant qu’une partie du loyer annuel (soit 2500 € </w:t>
      </w:r>
      <w:proofErr w:type="spellStart"/>
      <w:r w:rsidRPr="000A3475">
        <w:rPr>
          <w:rFonts w:ascii="Arial" w:eastAsia="Times New Roman" w:hAnsi="Arial" w:cs="Arial"/>
          <w:lang w:val="fr" w:eastAsia="fr-FR"/>
        </w:rPr>
        <w:t>ht</w:t>
      </w:r>
      <w:proofErr w:type="spellEnd"/>
      <w:r w:rsidRPr="000A3475">
        <w:rPr>
          <w:rFonts w:ascii="Arial" w:eastAsia="Times New Roman" w:hAnsi="Arial" w:cs="Arial"/>
          <w:lang w:val="fr" w:eastAsia="fr-FR"/>
        </w:rPr>
        <w:t>) reste dû par Monsieur MARESCOT Mathieu pour la période du 01/07/2019 au 04/03/2020 et l’autre partie par Monsieur Quentin GALINIER pour la période du 05/03/2020 au 30/06/2020,</w:t>
      </w:r>
    </w:p>
    <w:p w14:paraId="4135A65E" w14:textId="77777777" w:rsidR="000A3475" w:rsidRPr="000A3475" w:rsidRDefault="000A3475" w:rsidP="00243EDC">
      <w:pPr>
        <w:autoSpaceDE w:val="0"/>
        <w:autoSpaceDN w:val="0"/>
        <w:adjustRightInd w:val="0"/>
        <w:ind w:left="567"/>
        <w:jc w:val="both"/>
        <w:rPr>
          <w:rFonts w:ascii="Arial" w:eastAsia="Times New Roman" w:hAnsi="Arial" w:cs="Arial"/>
          <w:lang w:val="fr" w:eastAsia="fr-FR"/>
        </w:rPr>
      </w:pPr>
      <w:r w:rsidRPr="000A3475">
        <w:rPr>
          <w:rFonts w:ascii="Arial" w:eastAsia="Times New Roman" w:hAnsi="Arial" w:cs="Arial"/>
          <w:lang w:val="fr" w:eastAsia="fr-FR"/>
        </w:rPr>
        <w:t>Considérant que la gestion de la pandémie liée au COVID19 à conduit à la mise en place d’un confinement national interdisant toute activité de restauration durant la période du 17 mars 2020 au 11 mai 2020</w:t>
      </w:r>
    </w:p>
    <w:p w14:paraId="423C4255" w14:textId="77777777" w:rsidR="000A3475" w:rsidRPr="000A3475" w:rsidRDefault="000A3475" w:rsidP="00243EDC">
      <w:pPr>
        <w:autoSpaceDE w:val="0"/>
        <w:autoSpaceDN w:val="0"/>
        <w:adjustRightInd w:val="0"/>
        <w:ind w:left="567"/>
        <w:jc w:val="both"/>
        <w:rPr>
          <w:rFonts w:ascii="Arial" w:eastAsia="Times New Roman" w:hAnsi="Arial" w:cs="Arial"/>
          <w:lang w:val="fr" w:eastAsia="fr-FR"/>
        </w:rPr>
      </w:pPr>
      <w:r w:rsidRPr="000A3475">
        <w:rPr>
          <w:rFonts w:ascii="Arial" w:eastAsia="Times New Roman" w:hAnsi="Arial" w:cs="Arial"/>
          <w:lang w:val="fr" w:eastAsia="fr-FR"/>
        </w:rPr>
        <w:t xml:space="preserve">Le conseil municipal, après avoir </w:t>
      </w:r>
      <w:proofErr w:type="gramStart"/>
      <w:r w:rsidRPr="000A3475">
        <w:rPr>
          <w:rFonts w:ascii="Arial" w:eastAsia="Times New Roman" w:hAnsi="Arial" w:cs="Arial"/>
          <w:lang w:val="fr" w:eastAsia="fr-FR"/>
        </w:rPr>
        <w:t>délibéré ,</w:t>
      </w:r>
      <w:proofErr w:type="gramEnd"/>
      <w:r w:rsidRPr="000A3475">
        <w:rPr>
          <w:rFonts w:ascii="Arial" w:eastAsia="Times New Roman" w:hAnsi="Arial" w:cs="Arial"/>
          <w:lang w:val="fr" w:eastAsia="fr-FR"/>
        </w:rPr>
        <w:t xml:space="preserve"> à l’unanimité, décide :</w:t>
      </w:r>
    </w:p>
    <w:p w14:paraId="1CC99D15" w14:textId="77777777" w:rsidR="000A3475" w:rsidRPr="000A3475" w:rsidRDefault="000A3475" w:rsidP="00243EDC">
      <w:pPr>
        <w:numPr>
          <w:ilvl w:val="0"/>
          <w:numId w:val="13"/>
        </w:numPr>
        <w:autoSpaceDE w:val="0"/>
        <w:autoSpaceDN w:val="0"/>
        <w:adjustRightInd w:val="0"/>
        <w:spacing w:after="0" w:line="240" w:lineRule="auto"/>
        <w:ind w:left="567" w:firstLine="0"/>
        <w:contextualSpacing/>
        <w:jc w:val="both"/>
        <w:rPr>
          <w:rFonts w:ascii="Arial" w:eastAsia="Times New Roman" w:hAnsi="Arial" w:cs="Arial"/>
          <w:lang w:val="fr" w:eastAsia="fr-FR"/>
        </w:rPr>
      </w:pPr>
      <w:r w:rsidRPr="000A3475">
        <w:rPr>
          <w:rFonts w:ascii="Arial" w:eastAsia="Times New Roman" w:hAnsi="Arial" w:cs="Arial"/>
          <w:lang w:val="fr" w:eastAsia="fr-FR"/>
        </w:rPr>
        <w:t>D’exonérer de loyer Monsieur Quentin GALINIER pour la période du 05/03/2020 au 30/06/2020 dû dans le cadre de l’exercice de son droit au bail pour le local commercial sis rue du Pont Rouge</w:t>
      </w:r>
    </w:p>
    <w:p w14:paraId="71B6CF6A" w14:textId="3271B2CB" w:rsidR="00243EDC" w:rsidRDefault="00243EDC" w:rsidP="00243EDC">
      <w:pPr>
        <w:spacing w:after="0" w:line="240" w:lineRule="auto"/>
        <w:ind w:left="567"/>
        <w:jc w:val="both"/>
        <w:rPr>
          <w:rFonts w:ascii="Arial" w:eastAsia="Calibri" w:hAnsi="Arial" w:cs="Arial"/>
        </w:rPr>
      </w:pPr>
      <w:r>
        <w:rPr>
          <w:rFonts w:ascii="Arial" w:eastAsia="Calibri" w:hAnsi="Arial" w:cs="Arial"/>
        </w:rPr>
        <w:br w:type="page"/>
      </w:r>
    </w:p>
    <w:p w14:paraId="052F36A8"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7F508EB0"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507EF6F7" w14:textId="5017165F"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9</w:t>
      </w:r>
      <w:r w:rsidRPr="00EF1757">
        <w:rPr>
          <w:rFonts w:ascii="Arial" w:hAnsi="Arial" w:cs="Arial"/>
          <w:b/>
          <w:bCs/>
          <w:sz w:val="24"/>
          <w:szCs w:val="24"/>
          <w:u w:val="single"/>
        </w:rPr>
        <w:t>/</w:t>
      </w:r>
      <w:r w:rsidR="0010513B">
        <w:rPr>
          <w:rFonts w:ascii="Arial" w:hAnsi="Arial" w:cs="Arial"/>
          <w:b/>
          <w:bCs/>
          <w:sz w:val="24"/>
          <w:szCs w:val="24"/>
          <w:u w:val="single"/>
        </w:rPr>
        <w:t>11</w:t>
      </w:r>
    </w:p>
    <w:p w14:paraId="4EE4E2B2" w14:textId="77777777" w:rsidR="003213B0" w:rsidRDefault="003213B0" w:rsidP="00243EDC">
      <w:pPr>
        <w:spacing w:after="0" w:line="240" w:lineRule="auto"/>
        <w:ind w:left="567"/>
        <w:jc w:val="both"/>
        <w:rPr>
          <w:rFonts w:ascii="Arial" w:eastAsia="Calibri" w:hAnsi="Arial" w:cs="Arial"/>
        </w:rPr>
      </w:pPr>
    </w:p>
    <w:p w14:paraId="23663B53" w14:textId="474B5194" w:rsidR="003213B0" w:rsidRPr="003213B0" w:rsidRDefault="003213B0" w:rsidP="00243EDC">
      <w:pPr>
        <w:spacing w:after="0" w:line="240" w:lineRule="auto"/>
        <w:ind w:left="567"/>
        <w:jc w:val="both"/>
        <w:rPr>
          <w:rFonts w:ascii="Arial" w:eastAsia="Calibri" w:hAnsi="Arial" w:cs="Arial"/>
          <w:u w:val="single"/>
        </w:rPr>
      </w:pPr>
      <w:r w:rsidRPr="003213B0">
        <w:rPr>
          <w:rFonts w:ascii="Arial" w:eastAsia="Calibri" w:hAnsi="Arial" w:cs="Arial"/>
          <w:u w:val="single"/>
        </w:rPr>
        <w:t>FRONT DE MER</w:t>
      </w:r>
    </w:p>
    <w:p w14:paraId="2F857ECC" w14:textId="5A99DC07" w:rsidR="003213B0" w:rsidRDefault="003213B0" w:rsidP="00243EDC">
      <w:pPr>
        <w:spacing w:after="0" w:line="240" w:lineRule="auto"/>
        <w:ind w:left="567"/>
        <w:jc w:val="both"/>
        <w:rPr>
          <w:rFonts w:ascii="Arial" w:eastAsia="Calibri" w:hAnsi="Arial" w:cs="Arial"/>
        </w:rPr>
      </w:pPr>
      <w:r>
        <w:rPr>
          <w:rFonts w:ascii="Arial" w:eastAsia="Calibri" w:hAnsi="Arial" w:cs="Arial"/>
        </w:rPr>
        <w:t>Les barrières de rue scellées présente</w:t>
      </w:r>
      <w:r w:rsidR="00D62CE4">
        <w:rPr>
          <w:rFonts w:ascii="Arial" w:eastAsia="Calibri" w:hAnsi="Arial" w:cs="Arial"/>
        </w:rPr>
        <w:t>nt</w:t>
      </w:r>
      <w:r>
        <w:rPr>
          <w:rFonts w:ascii="Arial" w:eastAsia="Calibri" w:hAnsi="Arial" w:cs="Arial"/>
        </w:rPr>
        <w:t xml:space="preserve"> des points de rouille conséquents. Madame le Maire signale qu’elle a d’ores et déjà interpellé M FORTIER de la communauté de Communes qui est intervenu auprès de l’entreprise COLAS fournisseur de ce matériel, </w:t>
      </w:r>
      <w:r w:rsidR="00B414FD">
        <w:rPr>
          <w:rFonts w:ascii="Arial" w:eastAsia="Calibri" w:hAnsi="Arial" w:cs="Arial"/>
        </w:rPr>
        <w:t>ce pour application de la garantie et suite à donner.</w:t>
      </w:r>
    </w:p>
    <w:p w14:paraId="2C64ABBF" w14:textId="77777777" w:rsidR="003213B0" w:rsidRDefault="003213B0" w:rsidP="00243EDC">
      <w:pPr>
        <w:spacing w:after="0" w:line="240" w:lineRule="auto"/>
        <w:ind w:left="567"/>
        <w:jc w:val="both"/>
        <w:rPr>
          <w:rFonts w:ascii="Arial" w:eastAsia="Calibri" w:hAnsi="Arial" w:cs="Arial"/>
        </w:rPr>
      </w:pPr>
    </w:p>
    <w:p w14:paraId="72EAB4FF" w14:textId="0D400920" w:rsidR="00AB4B79" w:rsidRPr="00B414FD" w:rsidRDefault="003213B0" w:rsidP="00243EDC">
      <w:pPr>
        <w:spacing w:after="0" w:line="240" w:lineRule="auto"/>
        <w:ind w:left="567"/>
        <w:jc w:val="both"/>
        <w:rPr>
          <w:rFonts w:ascii="Arial" w:eastAsia="Calibri" w:hAnsi="Arial" w:cs="Arial"/>
          <w:u w:val="single"/>
        </w:rPr>
      </w:pPr>
      <w:r w:rsidRPr="00B414FD">
        <w:rPr>
          <w:rFonts w:ascii="Arial" w:eastAsia="Calibri" w:hAnsi="Arial" w:cs="Arial"/>
          <w:u w:val="single"/>
        </w:rPr>
        <w:t>TAXE D’AMENAGEMENT</w:t>
      </w:r>
    </w:p>
    <w:p w14:paraId="6CAACE97" w14:textId="5B9AE6B0" w:rsidR="003213B0" w:rsidRPr="003213B0" w:rsidRDefault="003213B0" w:rsidP="00243EDC">
      <w:pPr>
        <w:spacing w:after="0" w:line="240" w:lineRule="auto"/>
        <w:ind w:left="567"/>
        <w:jc w:val="both"/>
        <w:rPr>
          <w:rFonts w:ascii="Arial" w:eastAsia="Calibri" w:hAnsi="Arial" w:cs="Arial"/>
          <w:b/>
          <w:bCs/>
          <w:u w:val="single"/>
        </w:rPr>
      </w:pPr>
      <w:r w:rsidRPr="003213B0">
        <w:rPr>
          <w:rFonts w:ascii="Arial" w:eastAsia="Calibri" w:hAnsi="Arial" w:cs="Arial"/>
        </w:rPr>
        <w:t>L’assemblée décide de ne pas modifier le taux d’imposition actuel (3%) et de ne pas appliquer d’exonération</w:t>
      </w:r>
      <w:r w:rsidR="00D62CE4">
        <w:rPr>
          <w:rFonts w:ascii="Arial" w:eastAsia="Calibri" w:hAnsi="Arial" w:cs="Arial"/>
        </w:rPr>
        <w:t>s</w:t>
      </w:r>
      <w:r w:rsidRPr="003213B0">
        <w:rPr>
          <w:rFonts w:ascii="Arial" w:eastAsia="Calibri" w:hAnsi="Arial" w:cs="Arial"/>
        </w:rPr>
        <w:t xml:space="preserve"> dites facult</w:t>
      </w:r>
      <w:r>
        <w:rPr>
          <w:rFonts w:ascii="Arial" w:eastAsia="Calibri" w:hAnsi="Arial" w:cs="Arial"/>
        </w:rPr>
        <w:t>atives.</w:t>
      </w:r>
      <w:r w:rsidRPr="003213B0">
        <w:rPr>
          <w:rFonts w:ascii="Arial" w:eastAsia="Calibri" w:hAnsi="Arial" w:cs="Arial"/>
        </w:rPr>
        <w:t xml:space="preserve"> </w:t>
      </w:r>
      <w:r>
        <w:rPr>
          <w:rFonts w:ascii="Arial" w:eastAsia="Calibri" w:hAnsi="Arial" w:cs="Arial"/>
        </w:rPr>
        <w:t>P</w:t>
      </w:r>
      <w:r w:rsidRPr="003213B0">
        <w:rPr>
          <w:rFonts w:ascii="Arial" w:eastAsia="Calibri" w:hAnsi="Arial" w:cs="Arial"/>
        </w:rPr>
        <w:t xml:space="preserve">ar conséquent la délibération </w:t>
      </w:r>
      <w:r>
        <w:rPr>
          <w:rFonts w:ascii="Arial" w:eastAsia="Calibri" w:hAnsi="Arial" w:cs="Arial"/>
        </w:rPr>
        <w:t xml:space="preserve">1 du 15 novembre 2014 </w:t>
      </w:r>
      <w:r w:rsidRPr="003213B0">
        <w:rPr>
          <w:rFonts w:ascii="Arial" w:eastAsia="Calibri" w:hAnsi="Arial" w:cs="Arial"/>
        </w:rPr>
        <w:t>est reconduite tacitement</w:t>
      </w:r>
      <w:r>
        <w:rPr>
          <w:rFonts w:ascii="Arial" w:eastAsia="Calibri" w:hAnsi="Arial" w:cs="Arial"/>
          <w:b/>
          <w:bCs/>
          <w:u w:val="single"/>
        </w:rPr>
        <w:t>.</w:t>
      </w:r>
    </w:p>
    <w:p w14:paraId="555968B1" w14:textId="7F48B884" w:rsidR="003213B0" w:rsidRDefault="00490F2F" w:rsidP="00243EDC">
      <w:pPr>
        <w:spacing w:after="0" w:line="240" w:lineRule="auto"/>
        <w:ind w:left="567"/>
        <w:jc w:val="both"/>
        <w:rPr>
          <w:rFonts w:ascii="Arial" w:eastAsia="Calibri" w:hAnsi="Arial" w:cs="Arial"/>
        </w:rPr>
      </w:pPr>
      <w:r>
        <w:rPr>
          <w:rFonts w:ascii="Arial" w:eastAsia="Calibri" w:hAnsi="Arial" w:cs="Arial"/>
        </w:rPr>
        <w:t>Madame le Maire signale que de nombreu</w:t>
      </w:r>
      <w:r w:rsidR="00D31576">
        <w:rPr>
          <w:rFonts w:ascii="Arial" w:eastAsia="Calibri" w:hAnsi="Arial" w:cs="Arial"/>
        </w:rPr>
        <w:t>ses</w:t>
      </w:r>
      <w:r>
        <w:rPr>
          <w:rFonts w:ascii="Arial" w:eastAsia="Calibri" w:hAnsi="Arial" w:cs="Arial"/>
        </w:rPr>
        <w:t xml:space="preserve"> demande</w:t>
      </w:r>
      <w:r w:rsidR="00D31576">
        <w:rPr>
          <w:rFonts w:ascii="Arial" w:eastAsia="Calibri" w:hAnsi="Arial" w:cs="Arial"/>
        </w:rPr>
        <w:t>s</w:t>
      </w:r>
      <w:r>
        <w:rPr>
          <w:rFonts w:ascii="Arial" w:eastAsia="Calibri" w:hAnsi="Arial" w:cs="Arial"/>
        </w:rPr>
        <w:t xml:space="preserve"> d’autorisation d’urbanisme ne sont pas accordé</w:t>
      </w:r>
      <w:r w:rsidR="00D31576">
        <w:rPr>
          <w:rFonts w:ascii="Arial" w:eastAsia="Calibri" w:hAnsi="Arial" w:cs="Arial"/>
        </w:rPr>
        <w:t>e</w:t>
      </w:r>
      <w:r>
        <w:rPr>
          <w:rFonts w:ascii="Arial" w:eastAsia="Calibri" w:hAnsi="Arial" w:cs="Arial"/>
        </w:rPr>
        <w:t>s sur le territoire au</w:t>
      </w:r>
      <w:r w:rsidR="00D31576">
        <w:rPr>
          <w:rFonts w:ascii="Arial" w:eastAsia="Calibri" w:hAnsi="Arial" w:cs="Arial"/>
        </w:rPr>
        <w:t>x</w:t>
      </w:r>
      <w:r>
        <w:rPr>
          <w:rFonts w:ascii="Arial" w:eastAsia="Calibri" w:hAnsi="Arial" w:cs="Arial"/>
        </w:rPr>
        <w:t xml:space="preserve"> motif</w:t>
      </w:r>
      <w:r w:rsidR="00D31576">
        <w:rPr>
          <w:rFonts w:ascii="Arial" w:eastAsia="Calibri" w:hAnsi="Arial" w:cs="Arial"/>
        </w:rPr>
        <w:t xml:space="preserve">s </w:t>
      </w:r>
      <w:r w:rsidR="00D62CE4">
        <w:rPr>
          <w:rFonts w:ascii="Arial" w:eastAsia="Calibri" w:hAnsi="Arial" w:cs="Arial"/>
        </w:rPr>
        <w:t>que</w:t>
      </w:r>
      <w:r w:rsidR="00D31576">
        <w:rPr>
          <w:rFonts w:ascii="Arial" w:eastAsia="Calibri" w:hAnsi="Arial" w:cs="Arial"/>
        </w:rPr>
        <w:t xml:space="preserve"> </w:t>
      </w:r>
      <w:r w:rsidR="00D62CE4">
        <w:rPr>
          <w:rFonts w:ascii="Arial" w:eastAsia="Calibri" w:hAnsi="Arial" w:cs="Arial"/>
        </w:rPr>
        <w:t xml:space="preserve">seules </w:t>
      </w:r>
      <w:proofErr w:type="gramStart"/>
      <w:r w:rsidR="00D62CE4">
        <w:rPr>
          <w:rFonts w:ascii="Arial" w:eastAsia="Calibri" w:hAnsi="Arial" w:cs="Arial"/>
        </w:rPr>
        <w:t>prévalent  la</w:t>
      </w:r>
      <w:proofErr w:type="gramEnd"/>
      <w:r w:rsidR="00D31576">
        <w:rPr>
          <w:rFonts w:ascii="Arial" w:eastAsia="Calibri" w:hAnsi="Arial" w:cs="Arial"/>
        </w:rPr>
        <w:t xml:space="preserve"> densification des zones déjà urbanisées et</w:t>
      </w:r>
      <w:r w:rsidR="004F3CCF">
        <w:rPr>
          <w:rFonts w:ascii="Arial" w:eastAsia="Calibri" w:hAnsi="Arial" w:cs="Arial"/>
        </w:rPr>
        <w:t xml:space="preserve"> la stricte </w:t>
      </w:r>
      <w:r w:rsidR="00D31576">
        <w:rPr>
          <w:rFonts w:ascii="Arial" w:eastAsia="Calibri" w:hAnsi="Arial" w:cs="Arial"/>
        </w:rPr>
        <w:t>application de la loi Littoral</w:t>
      </w:r>
      <w:r w:rsidR="00D62CE4">
        <w:rPr>
          <w:rFonts w:ascii="Arial" w:eastAsia="Calibri" w:hAnsi="Arial" w:cs="Arial"/>
        </w:rPr>
        <w:t>, sachant</w:t>
      </w:r>
      <w:r>
        <w:rPr>
          <w:rFonts w:ascii="Arial" w:eastAsia="Calibri" w:hAnsi="Arial" w:cs="Arial"/>
        </w:rPr>
        <w:t xml:space="preserve"> que l’établissement d’un futur PLUi n’</w:t>
      </w:r>
      <w:r w:rsidR="00D31576">
        <w:rPr>
          <w:rFonts w:ascii="Arial" w:eastAsia="Calibri" w:hAnsi="Arial" w:cs="Arial"/>
        </w:rPr>
        <w:t>éteindra</w:t>
      </w:r>
      <w:r>
        <w:rPr>
          <w:rFonts w:ascii="Arial" w:eastAsia="Calibri" w:hAnsi="Arial" w:cs="Arial"/>
        </w:rPr>
        <w:t xml:space="preserve"> pas</w:t>
      </w:r>
      <w:r w:rsidR="00D31576">
        <w:rPr>
          <w:rFonts w:ascii="Arial" w:eastAsia="Calibri" w:hAnsi="Arial" w:cs="Arial"/>
        </w:rPr>
        <w:t xml:space="preserve"> pour autant</w:t>
      </w:r>
      <w:r>
        <w:rPr>
          <w:rFonts w:ascii="Arial" w:eastAsia="Calibri" w:hAnsi="Arial" w:cs="Arial"/>
        </w:rPr>
        <w:t xml:space="preserve"> l’</w:t>
      </w:r>
      <w:r w:rsidR="00D31576">
        <w:rPr>
          <w:rFonts w:ascii="Arial" w:eastAsia="Calibri" w:hAnsi="Arial" w:cs="Arial"/>
        </w:rPr>
        <w:t>ensemble</w:t>
      </w:r>
      <w:r>
        <w:rPr>
          <w:rFonts w:ascii="Arial" w:eastAsia="Calibri" w:hAnsi="Arial" w:cs="Arial"/>
        </w:rPr>
        <w:t xml:space="preserve"> des servitudes et règlementations actuellement  </w:t>
      </w:r>
      <w:r w:rsidR="004F3CCF">
        <w:rPr>
          <w:rFonts w:ascii="Arial" w:eastAsia="Calibri" w:hAnsi="Arial" w:cs="Arial"/>
        </w:rPr>
        <w:t xml:space="preserve">en </w:t>
      </w:r>
      <w:r w:rsidR="00D62CE4">
        <w:rPr>
          <w:rFonts w:ascii="Arial" w:eastAsia="Calibri" w:hAnsi="Arial" w:cs="Arial"/>
        </w:rPr>
        <w:t>vigueur</w:t>
      </w:r>
      <w:r w:rsidR="00D31576">
        <w:rPr>
          <w:rFonts w:ascii="Arial" w:eastAsia="Calibri" w:hAnsi="Arial" w:cs="Arial"/>
        </w:rPr>
        <w:t>, avec en sus la prise en compte du recul du trait de côte</w:t>
      </w:r>
      <w:r w:rsidR="004F3CCF">
        <w:rPr>
          <w:rFonts w:ascii="Arial" w:eastAsia="Calibri" w:hAnsi="Arial" w:cs="Arial"/>
        </w:rPr>
        <w:t>.</w:t>
      </w:r>
    </w:p>
    <w:p w14:paraId="7CCE0516" w14:textId="06A604D9" w:rsidR="004F3CCF" w:rsidRDefault="004F3CCF" w:rsidP="00243EDC">
      <w:pPr>
        <w:spacing w:after="0" w:line="240" w:lineRule="auto"/>
        <w:ind w:left="567"/>
        <w:jc w:val="both"/>
        <w:rPr>
          <w:rFonts w:ascii="Arial" w:eastAsia="Calibri" w:hAnsi="Arial" w:cs="Arial"/>
        </w:rPr>
      </w:pPr>
    </w:p>
    <w:p w14:paraId="2A14A305" w14:textId="56198B9A" w:rsidR="004F3CCF" w:rsidRPr="004F3CCF" w:rsidRDefault="004F3CCF" w:rsidP="00243EDC">
      <w:pPr>
        <w:spacing w:after="0" w:line="240" w:lineRule="auto"/>
        <w:ind w:left="567"/>
        <w:jc w:val="both"/>
        <w:rPr>
          <w:rFonts w:ascii="Arial" w:eastAsia="Calibri" w:hAnsi="Arial" w:cs="Arial"/>
          <w:u w:val="single"/>
        </w:rPr>
      </w:pPr>
      <w:r w:rsidRPr="004F3CCF">
        <w:rPr>
          <w:rFonts w:ascii="Arial" w:eastAsia="Calibri" w:hAnsi="Arial" w:cs="Arial"/>
          <w:u w:val="single"/>
        </w:rPr>
        <w:t>PERSONNEL COMMUNAL</w:t>
      </w:r>
    </w:p>
    <w:p w14:paraId="2D0D660B" w14:textId="1F367067" w:rsidR="004F3CCF" w:rsidRDefault="004F3CCF" w:rsidP="00243EDC">
      <w:pPr>
        <w:spacing w:after="0" w:line="240" w:lineRule="auto"/>
        <w:ind w:left="567"/>
        <w:jc w:val="both"/>
        <w:rPr>
          <w:rFonts w:ascii="Arial" w:eastAsia="Calibri" w:hAnsi="Arial" w:cs="Arial"/>
        </w:rPr>
      </w:pPr>
      <w:r>
        <w:rPr>
          <w:rFonts w:ascii="Arial" w:eastAsia="Calibri" w:hAnsi="Arial" w:cs="Arial"/>
        </w:rPr>
        <w:t>Madame le Maire fait part à l’assemblée de la démission à compter du 6 novembre prochain de Mme DECULTOT, agent d’entretien et responsable de la salle. Un ou une remplaçante sera recherché(e).</w:t>
      </w:r>
    </w:p>
    <w:p w14:paraId="30828411" w14:textId="1A114DE1" w:rsidR="004F3CCF" w:rsidRDefault="004F3CCF" w:rsidP="00243EDC">
      <w:pPr>
        <w:spacing w:after="0" w:line="240" w:lineRule="auto"/>
        <w:ind w:left="567"/>
        <w:jc w:val="both"/>
        <w:rPr>
          <w:rFonts w:ascii="Arial" w:eastAsia="Calibri" w:hAnsi="Arial" w:cs="Arial"/>
        </w:rPr>
      </w:pPr>
    </w:p>
    <w:p w14:paraId="24E57214" w14:textId="45D425DF" w:rsidR="004F3CCF" w:rsidRPr="004F3CCF" w:rsidRDefault="004F3CCF" w:rsidP="00243EDC">
      <w:pPr>
        <w:spacing w:after="0" w:line="240" w:lineRule="auto"/>
        <w:ind w:left="567"/>
        <w:jc w:val="both"/>
        <w:rPr>
          <w:rFonts w:ascii="Arial" w:eastAsia="Calibri" w:hAnsi="Arial" w:cs="Arial"/>
          <w:u w:val="single"/>
        </w:rPr>
      </w:pPr>
      <w:r w:rsidRPr="004F3CCF">
        <w:rPr>
          <w:rFonts w:ascii="Arial" w:eastAsia="Calibri" w:hAnsi="Arial" w:cs="Arial"/>
          <w:u w:val="single"/>
        </w:rPr>
        <w:t>DIVERS</w:t>
      </w:r>
    </w:p>
    <w:p w14:paraId="76BDA6A3" w14:textId="31D2CA98" w:rsidR="004F3CCF" w:rsidRDefault="00202A5B" w:rsidP="00243EDC">
      <w:pPr>
        <w:spacing w:after="0" w:line="240" w:lineRule="auto"/>
        <w:ind w:left="567"/>
        <w:jc w:val="both"/>
        <w:rPr>
          <w:rFonts w:ascii="Arial" w:eastAsia="Calibri" w:hAnsi="Arial" w:cs="Arial"/>
        </w:rPr>
      </w:pPr>
      <w:r>
        <w:rPr>
          <w:rFonts w:ascii="Arial" w:eastAsia="Calibri" w:hAnsi="Arial" w:cs="Arial"/>
        </w:rPr>
        <w:t>Une plateforme de formation en ligne a été mise gratuitement à la disposition des élus via la Com</w:t>
      </w:r>
      <w:r w:rsidR="005605F3">
        <w:rPr>
          <w:rFonts w:ascii="Arial" w:eastAsia="Calibri" w:hAnsi="Arial" w:cs="Arial"/>
        </w:rPr>
        <w:t>munauté de Communes. Le courriel correspondant sera transmis à chacun.</w:t>
      </w:r>
    </w:p>
    <w:p w14:paraId="7EB306F3" w14:textId="351EA166" w:rsidR="005605F3" w:rsidRDefault="005605F3" w:rsidP="00243EDC">
      <w:pPr>
        <w:spacing w:after="0" w:line="240" w:lineRule="auto"/>
        <w:ind w:left="567"/>
        <w:jc w:val="both"/>
        <w:rPr>
          <w:rFonts w:ascii="Arial" w:eastAsia="Calibri" w:hAnsi="Arial" w:cs="Arial"/>
        </w:rPr>
      </w:pPr>
    </w:p>
    <w:p w14:paraId="7322891D" w14:textId="3BCD80FE" w:rsidR="005605F3" w:rsidRDefault="005605F3" w:rsidP="00243EDC">
      <w:pPr>
        <w:spacing w:after="0" w:line="240" w:lineRule="auto"/>
        <w:ind w:left="567"/>
        <w:jc w:val="both"/>
        <w:rPr>
          <w:rFonts w:ascii="Arial" w:eastAsia="Calibri" w:hAnsi="Arial" w:cs="Arial"/>
        </w:rPr>
      </w:pPr>
      <w:r>
        <w:rPr>
          <w:rFonts w:ascii="Arial" w:eastAsia="Calibri" w:hAnsi="Arial" w:cs="Arial"/>
        </w:rPr>
        <w:t>La Communauté de communes a déployé un service d’autopartage avec une flotte de 4 véhicules électriques répartie sur 3 stations aux abords des Maisons France Services afin de faciliter la mobilité de tous 24h/24 et 7j/7.</w:t>
      </w:r>
      <w:r w:rsidR="00A34898">
        <w:rPr>
          <w:rFonts w:ascii="Arial" w:eastAsia="Calibri" w:hAnsi="Arial" w:cs="Arial"/>
        </w:rPr>
        <w:t xml:space="preserve"> L’affichage informatif sera fait.</w:t>
      </w:r>
    </w:p>
    <w:p w14:paraId="70E52187" w14:textId="629FFD5C" w:rsidR="004F3CCF" w:rsidRDefault="004F3CCF" w:rsidP="00243EDC">
      <w:pPr>
        <w:spacing w:after="0" w:line="240" w:lineRule="auto"/>
        <w:ind w:left="567"/>
        <w:jc w:val="both"/>
        <w:rPr>
          <w:rFonts w:ascii="Arial" w:eastAsia="Calibri" w:hAnsi="Arial" w:cs="Arial"/>
        </w:rPr>
      </w:pPr>
    </w:p>
    <w:p w14:paraId="2EC79807" w14:textId="09B378E8" w:rsidR="005605F3" w:rsidRDefault="005605F3" w:rsidP="00243EDC">
      <w:pPr>
        <w:spacing w:after="0" w:line="240" w:lineRule="auto"/>
        <w:ind w:left="567"/>
        <w:jc w:val="both"/>
        <w:rPr>
          <w:rFonts w:ascii="Arial" w:eastAsia="Calibri" w:hAnsi="Arial" w:cs="Arial"/>
        </w:rPr>
      </w:pPr>
      <w:r>
        <w:rPr>
          <w:rFonts w:ascii="Arial" w:eastAsia="Calibri" w:hAnsi="Arial" w:cs="Arial"/>
        </w:rPr>
        <w:t xml:space="preserve">Dans le cadre de la valorisation des parlers normands, la Région Normandie </w:t>
      </w:r>
      <w:r w:rsidR="00A34898">
        <w:rPr>
          <w:rFonts w:ascii="Arial" w:eastAsia="Calibri" w:hAnsi="Arial" w:cs="Arial"/>
        </w:rPr>
        <w:t>souhaite</w:t>
      </w:r>
      <w:r>
        <w:rPr>
          <w:rFonts w:ascii="Arial" w:eastAsia="Calibri" w:hAnsi="Arial" w:cs="Arial"/>
        </w:rPr>
        <w:t xml:space="preserve"> mettre en place dès 2020 des panneaux d’entrée de commune en Normand, l’installation restant à charge communale.</w:t>
      </w:r>
      <w:r w:rsidR="00A34898">
        <w:rPr>
          <w:rFonts w:ascii="Arial" w:eastAsia="Calibri" w:hAnsi="Arial" w:cs="Arial"/>
        </w:rPr>
        <w:t xml:space="preserve"> L’assemblée ne donnera pas suite à cette proposition.</w:t>
      </w:r>
    </w:p>
    <w:p w14:paraId="64CA4D92" w14:textId="400EC88F" w:rsidR="005605F3" w:rsidRDefault="005605F3" w:rsidP="00243EDC">
      <w:pPr>
        <w:spacing w:after="0" w:line="240" w:lineRule="auto"/>
        <w:ind w:left="567"/>
        <w:jc w:val="both"/>
        <w:rPr>
          <w:rFonts w:ascii="Arial" w:eastAsia="Calibri" w:hAnsi="Arial" w:cs="Arial"/>
        </w:rPr>
      </w:pPr>
    </w:p>
    <w:p w14:paraId="1230ECB8" w14:textId="5F2F31DC" w:rsidR="005605F3" w:rsidRDefault="005605F3" w:rsidP="00243EDC">
      <w:pPr>
        <w:spacing w:after="0" w:line="240" w:lineRule="auto"/>
        <w:ind w:left="567"/>
        <w:jc w:val="both"/>
        <w:rPr>
          <w:rFonts w:ascii="Arial" w:eastAsia="Calibri" w:hAnsi="Arial" w:cs="Arial"/>
        </w:rPr>
      </w:pPr>
      <w:r>
        <w:rPr>
          <w:rFonts w:ascii="Arial" w:eastAsia="Calibri" w:hAnsi="Arial" w:cs="Arial"/>
        </w:rPr>
        <w:t xml:space="preserve">LA DDTM </w:t>
      </w:r>
      <w:r w:rsidR="00DC2421">
        <w:rPr>
          <w:rFonts w:ascii="Arial" w:eastAsia="Calibri" w:hAnsi="Arial" w:cs="Arial"/>
        </w:rPr>
        <w:t xml:space="preserve">a retenu la plage de </w:t>
      </w:r>
      <w:proofErr w:type="gramStart"/>
      <w:r w:rsidR="00DC2421">
        <w:rPr>
          <w:rFonts w:ascii="Arial" w:eastAsia="Calibri" w:hAnsi="Arial" w:cs="Arial"/>
        </w:rPr>
        <w:t xml:space="preserve">Veulettes </w:t>
      </w:r>
      <w:r w:rsidR="00D62CE4">
        <w:rPr>
          <w:rFonts w:ascii="Arial" w:eastAsia="Calibri" w:hAnsi="Arial" w:cs="Arial"/>
        </w:rPr>
        <w:t xml:space="preserve"> pour</w:t>
      </w:r>
      <w:proofErr w:type="gramEnd"/>
      <w:r w:rsidR="00D62CE4">
        <w:rPr>
          <w:rFonts w:ascii="Arial" w:eastAsia="Calibri" w:hAnsi="Arial" w:cs="Arial"/>
        </w:rPr>
        <w:t xml:space="preserve"> </w:t>
      </w:r>
      <w:r w:rsidR="00DC2421">
        <w:rPr>
          <w:rFonts w:ascii="Arial" w:eastAsia="Calibri" w:hAnsi="Arial" w:cs="Arial"/>
        </w:rPr>
        <w:t>procéder à un nettoyage  le 21 octobre à partir de 14 h afin de lutter contre les déchets marins, opération ouverte au public.</w:t>
      </w:r>
    </w:p>
    <w:p w14:paraId="5AB5487A" w14:textId="77AA6774" w:rsidR="00DC2421" w:rsidRDefault="00DC2421" w:rsidP="00243EDC">
      <w:pPr>
        <w:spacing w:after="0" w:line="240" w:lineRule="auto"/>
        <w:ind w:left="567"/>
        <w:jc w:val="both"/>
        <w:rPr>
          <w:rFonts w:ascii="Arial" w:eastAsia="Calibri" w:hAnsi="Arial" w:cs="Arial"/>
        </w:rPr>
      </w:pPr>
    </w:p>
    <w:p w14:paraId="5F4FC600" w14:textId="1AA810FF" w:rsidR="00DC2421" w:rsidRDefault="00DC2421" w:rsidP="00243EDC">
      <w:pPr>
        <w:spacing w:after="0" w:line="240" w:lineRule="auto"/>
        <w:ind w:left="567"/>
        <w:jc w:val="both"/>
        <w:rPr>
          <w:rFonts w:ascii="Arial" w:eastAsia="Calibri" w:hAnsi="Arial" w:cs="Arial"/>
        </w:rPr>
      </w:pPr>
      <w:r>
        <w:rPr>
          <w:rFonts w:ascii="Arial" w:eastAsia="Calibri" w:hAnsi="Arial" w:cs="Arial"/>
        </w:rPr>
        <w:t>En raison des mesures sanitaires, les colis de Noël seront distribués à domicile du 11 au 12 décembre le matin. Les colis restants seront mis à disposition en mairie.</w:t>
      </w:r>
    </w:p>
    <w:p w14:paraId="3CA0C67A" w14:textId="5F3EA704" w:rsidR="00DC2421" w:rsidRDefault="00DC2421" w:rsidP="00243EDC">
      <w:pPr>
        <w:spacing w:after="0" w:line="240" w:lineRule="auto"/>
        <w:ind w:left="567"/>
        <w:jc w:val="both"/>
        <w:rPr>
          <w:rFonts w:ascii="Arial" w:eastAsia="Calibri" w:hAnsi="Arial" w:cs="Arial"/>
        </w:rPr>
      </w:pPr>
      <w:r>
        <w:rPr>
          <w:rFonts w:ascii="Arial" w:eastAsia="Calibri" w:hAnsi="Arial" w:cs="Arial"/>
        </w:rPr>
        <w:t>Une réflexion reste engagée concernant les jouets de Noël.</w:t>
      </w:r>
    </w:p>
    <w:p w14:paraId="019A3ED1" w14:textId="15687CCB" w:rsidR="00F3434B" w:rsidRDefault="00F3434B" w:rsidP="00243EDC">
      <w:pPr>
        <w:spacing w:after="0" w:line="240" w:lineRule="auto"/>
        <w:ind w:left="567"/>
        <w:jc w:val="both"/>
        <w:rPr>
          <w:rFonts w:ascii="Arial" w:eastAsia="Calibri" w:hAnsi="Arial" w:cs="Arial"/>
        </w:rPr>
      </w:pPr>
    </w:p>
    <w:p w14:paraId="6488394F" w14:textId="27D500B5" w:rsidR="00F3434B" w:rsidRDefault="00F3434B" w:rsidP="00243EDC">
      <w:pPr>
        <w:spacing w:after="0" w:line="240" w:lineRule="auto"/>
        <w:ind w:left="567"/>
        <w:jc w:val="both"/>
        <w:rPr>
          <w:rFonts w:ascii="Arial" w:eastAsia="Calibri" w:hAnsi="Arial" w:cs="Arial"/>
        </w:rPr>
      </w:pPr>
      <w:r>
        <w:rPr>
          <w:rFonts w:ascii="Arial" w:eastAsia="Calibri" w:hAnsi="Arial" w:cs="Arial"/>
        </w:rPr>
        <w:t>Le Téléthon 2020 aura lieu le 5 décembre prochain : réalisation d’un multi sports sous l’égide de l’association Française Contre les Myopathies.</w:t>
      </w:r>
    </w:p>
    <w:p w14:paraId="3188F506" w14:textId="77777777" w:rsidR="00F3434B" w:rsidRDefault="00F3434B" w:rsidP="00243EDC">
      <w:pPr>
        <w:spacing w:after="0" w:line="240" w:lineRule="auto"/>
        <w:ind w:left="567"/>
        <w:jc w:val="both"/>
        <w:rPr>
          <w:rFonts w:ascii="Arial" w:eastAsia="Calibri" w:hAnsi="Arial" w:cs="Arial"/>
        </w:rPr>
      </w:pPr>
    </w:p>
    <w:p w14:paraId="63EFE589" w14:textId="3098A6C8" w:rsidR="00F3434B" w:rsidRDefault="000F7CA7" w:rsidP="00243EDC">
      <w:pPr>
        <w:spacing w:after="0" w:line="240" w:lineRule="auto"/>
        <w:ind w:left="567"/>
        <w:jc w:val="both"/>
        <w:rPr>
          <w:rFonts w:ascii="Arial" w:eastAsia="Calibri" w:hAnsi="Arial" w:cs="Arial"/>
        </w:rPr>
      </w:pPr>
      <w:r>
        <w:rPr>
          <w:rFonts w:ascii="Arial" w:eastAsia="Calibri" w:hAnsi="Arial" w:cs="Arial"/>
        </w:rPr>
        <w:t>Monsieur le Sous-Préfet de DIEPPE, Jehan-Éric WINCKLER a quitté ses fonctions le 13 octobre dernier. Un lettre manuscrite informative a été expédiée aux communes de l’arrondissement par l’intéressé.</w:t>
      </w:r>
    </w:p>
    <w:p w14:paraId="273BCBFD" w14:textId="77777777" w:rsidR="000F7CA7" w:rsidRDefault="000F7CA7" w:rsidP="00243EDC">
      <w:pPr>
        <w:spacing w:after="0" w:line="240" w:lineRule="auto"/>
        <w:ind w:left="567"/>
        <w:jc w:val="both"/>
        <w:rPr>
          <w:rFonts w:ascii="Arial" w:eastAsia="Calibri" w:hAnsi="Arial" w:cs="Arial"/>
        </w:rPr>
      </w:pPr>
    </w:p>
    <w:p w14:paraId="5EB09BCF" w14:textId="39C6D30B" w:rsidR="00243EDC" w:rsidRDefault="00F3434B" w:rsidP="00243EDC">
      <w:pPr>
        <w:spacing w:after="0" w:line="240" w:lineRule="auto"/>
        <w:ind w:left="567"/>
        <w:jc w:val="both"/>
        <w:rPr>
          <w:rFonts w:ascii="Arial" w:eastAsia="Calibri" w:hAnsi="Arial" w:cs="Arial"/>
        </w:rPr>
      </w:pPr>
      <w:r>
        <w:rPr>
          <w:rFonts w:ascii="Arial" w:eastAsia="Calibri" w:hAnsi="Arial" w:cs="Arial"/>
        </w:rPr>
        <w:t>Quelques rencontres sont proposées à l’assemblée :</w:t>
      </w:r>
      <w:r w:rsidR="00243EDC">
        <w:rPr>
          <w:rFonts w:ascii="Arial" w:eastAsia="Calibri" w:hAnsi="Arial" w:cs="Arial"/>
        </w:rPr>
        <w:br w:type="page"/>
      </w:r>
    </w:p>
    <w:p w14:paraId="4F45C948"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4347AEFD"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301105F7" w14:textId="50B8F0AF"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10</w:t>
      </w:r>
      <w:r w:rsidRPr="00EF1757">
        <w:rPr>
          <w:rFonts w:ascii="Arial" w:hAnsi="Arial" w:cs="Arial"/>
          <w:b/>
          <w:bCs/>
          <w:sz w:val="24"/>
          <w:szCs w:val="24"/>
          <w:u w:val="single"/>
        </w:rPr>
        <w:t>/</w:t>
      </w:r>
      <w:r w:rsidR="0010513B">
        <w:rPr>
          <w:rFonts w:ascii="Arial" w:hAnsi="Arial" w:cs="Arial"/>
          <w:b/>
          <w:bCs/>
          <w:sz w:val="24"/>
          <w:szCs w:val="24"/>
          <w:u w:val="single"/>
        </w:rPr>
        <w:t>11</w:t>
      </w:r>
    </w:p>
    <w:p w14:paraId="1B9B195A" w14:textId="77777777" w:rsidR="00F3434B" w:rsidRDefault="00F3434B" w:rsidP="00243EDC">
      <w:pPr>
        <w:spacing w:after="0" w:line="240" w:lineRule="auto"/>
        <w:ind w:left="567"/>
        <w:jc w:val="both"/>
        <w:rPr>
          <w:rFonts w:ascii="Arial" w:eastAsia="Calibri" w:hAnsi="Arial" w:cs="Arial"/>
        </w:rPr>
      </w:pPr>
    </w:p>
    <w:p w14:paraId="444681E3" w14:textId="541CA942" w:rsidR="00F3434B" w:rsidRDefault="00F3434B" w:rsidP="00243EDC">
      <w:pPr>
        <w:pStyle w:val="Paragraphedeliste"/>
        <w:numPr>
          <w:ilvl w:val="0"/>
          <w:numId w:val="13"/>
        </w:numPr>
        <w:spacing w:after="0" w:line="240" w:lineRule="auto"/>
        <w:ind w:left="567" w:firstLine="0"/>
        <w:jc w:val="both"/>
        <w:rPr>
          <w:rFonts w:ascii="Arial" w:eastAsia="Calibri" w:hAnsi="Arial" w:cs="Arial"/>
        </w:rPr>
      </w:pPr>
      <w:r>
        <w:rPr>
          <w:rFonts w:ascii="Arial" w:eastAsia="Calibri" w:hAnsi="Arial" w:cs="Arial"/>
        </w:rPr>
        <w:t xml:space="preserve">Département de Seine-Maritime : Rencontre technique sur les espèces exotiques envahissantes le 17 novembre </w:t>
      </w:r>
    </w:p>
    <w:p w14:paraId="6A962104" w14:textId="6BFB4F47" w:rsidR="00F3434B" w:rsidRDefault="00F3434B" w:rsidP="00243EDC">
      <w:pPr>
        <w:pStyle w:val="Paragraphedeliste"/>
        <w:numPr>
          <w:ilvl w:val="0"/>
          <w:numId w:val="13"/>
        </w:numPr>
        <w:spacing w:after="0" w:line="240" w:lineRule="auto"/>
        <w:ind w:left="567" w:firstLine="0"/>
        <w:jc w:val="both"/>
        <w:rPr>
          <w:rFonts w:ascii="Arial" w:eastAsia="Calibri" w:hAnsi="Arial" w:cs="Arial"/>
        </w:rPr>
      </w:pPr>
      <w:r>
        <w:rPr>
          <w:rFonts w:ascii="Arial" w:eastAsia="Calibri" w:hAnsi="Arial" w:cs="Arial"/>
        </w:rPr>
        <w:t>Syndicat des Bassins Versants de la Vallée de l’</w:t>
      </w:r>
      <w:proofErr w:type="spellStart"/>
      <w:r>
        <w:rPr>
          <w:rFonts w:ascii="Arial" w:eastAsia="Calibri" w:hAnsi="Arial" w:cs="Arial"/>
        </w:rPr>
        <w:t>Yères</w:t>
      </w:r>
      <w:proofErr w:type="spellEnd"/>
      <w:r>
        <w:rPr>
          <w:rFonts w:ascii="Arial" w:eastAsia="Calibri" w:hAnsi="Arial" w:cs="Arial"/>
        </w:rPr>
        <w:t xml:space="preserve"> : rencontre technique sur le changement climatique le 25 novembre </w:t>
      </w:r>
    </w:p>
    <w:p w14:paraId="231D4AEF" w14:textId="5D0D48D5" w:rsidR="00F3434B" w:rsidRDefault="00F3434B" w:rsidP="00243EDC">
      <w:pPr>
        <w:pStyle w:val="Paragraphedeliste"/>
        <w:numPr>
          <w:ilvl w:val="0"/>
          <w:numId w:val="13"/>
        </w:numPr>
        <w:spacing w:after="0" w:line="240" w:lineRule="auto"/>
        <w:ind w:left="567" w:firstLine="0"/>
        <w:jc w:val="both"/>
        <w:rPr>
          <w:rFonts w:ascii="Arial" w:eastAsia="Calibri" w:hAnsi="Arial" w:cs="Arial"/>
        </w:rPr>
      </w:pPr>
      <w:r w:rsidRPr="00F3434B">
        <w:rPr>
          <w:rFonts w:ascii="Arial" w:eastAsia="Calibri" w:hAnsi="Arial" w:cs="Arial"/>
        </w:rPr>
        <w:t>Signature de la convention de partenariat entre le département de Seine-Maritime et le conservatoire du Littoral le 19 octobre</w:t>
      </w:r>
    </w:p>
    <w:p w14:paraId="61AFE8B8" w14:textId="118EFFD5" w:rsidR="00F3434B" w:rsidRPr="00F3434B" w:rsidRDefault="00F3434B" w:rsidP="00243EDC">
      <w:pPr>
        <w:pStyle w:val="Paragraphedeliste"/>
        <w:numPr>
          <w:ilvl w:val="0"/>
          <w:numId w:val="13"/>
        </w:numPr>
        <w:spacing w:after="0" w:line="240" w:lineRule="auto"/>
        <w:ind w:left="567" w:firstLine="0"/>
        <w:jc w:val="both"/>
        <w:rPr>
          <w:rFonts w:ascii="Arial" w:eastAsia="Calibri" w:hAnsi="Arial" w:cs="Arial"/>
        </w:rPr>
      </w:pPr>
      <w:r>
        <w:rPr>
          <w:rFonts w:ascii="Arial" w:eastAsia="Calibri" w:hAnsi="Arial" w:cs="Arial"/>
        </w:rPr>
        <w:t>4</w:t>
      </w:r>
      <w:r w:rsidRPr="00F3434B">
        <w:rPr>
          <w:rFonts w:ascii="Arial" w:eastAsia="Calibri" w:hAnsi="Arial" w:cs="Arial"/>
          <w:vertAlign w:val="superscript"/>
        </w:rPr>
        <w:t>ème</w:t>
      </w:r>
      <w:r>
        <w:rPr>
          <w:rFonts w:ascii="Arial" w:eastAsia="Calibri" w:hAnsi="Arial" w:cs="Arial"/>
        </w:rPr>
        <w:t xml:space="preserve"> conférence des ports locaux et littoraux de la Seine-Maritime le 15 décembre </w:t>
      </w:r>
    </w:p>
    <w:p w14:paraId="52AC87D8" w14:textId="3FE43E23" w:rsidR="000F7CA7" w:rsidRDefault="000F7CA7" w:rsidP="00243EDC">
      <w:pPr>
        <w:autoSpaceDE w:val="0"/>
        <w:autoSpaceDN w:val="0"/>
        <w:adjustRightInd w:val="0"/>
        <w:spacing w:after="0" w:line="240" w:lineRule="auto"/>
        <w:ind w:left="567"/>
        <w:jc w:val="both"/>
        <w:rPr>
          <w:rFonts w:ascii="Arial" w:eastAsia="Times New Roman" w:hAnsi="Arial" w:cs="Arial"/>
          <w:u w:val="single"/>
          <w:lang w:eastAsia="fr-FR"/>
        </w:rPr>
      </w:pPr>
    </w:p>
    <w:p w14:paraId="3230A84C" w14:textId="0C5B69C2" w:rsidR="000F7CA7" w:rsidRPr="000F7CA7" w:rsidRDefault="000F7CA7" w:rsidP="00243EDC">
      <w:pPr>
        <w:autoSpaceDE w:val="0"/>
        <w:autoSpaceDN w:val="0"/>
        <w:adjustRightInd w:val="0"/>
        <w:spacing w:after="0" w:line="240" w:lineRule="auto"/>
        <w:ind w:left="567"/>
        <w:jc w:val="both"/>
        <w:rPr>
          <w:rFonts w:ascii="Arial" w:eastAsia="Times New Roman" w:hAnsi="Arial" w:cs="Arial"/>
          <w:lang w:eastAsia="fr-FR"/>
        </w:rPr>
      </w:pPr>
      <w:r w:rsidRPr="000F7CA7">
        <w:rPr>
          <w:rFonts w:ascii="Arial" w:eastAsia="Times New Roman" w:hAnsi="Arial" w:cs="Arial"/>
          <w:lang w:eastAsia="fr-FR"/>
        </w:rPr>
        <w:t>Les poteaux et le grillage du court de tennis qui avai</w:t>
      </w:r>
      <w:r>
        <w:rPr>
          <w:rFonts w:ascii="Arial" w:eastAsia="Times New Roman" w:hAnsi="Arial" w:cs="Arial"/>
          <w:lang w:eastAsia="fr-FR"/>
        </w:rPr>
        <w:t>ent</w:t>
      </w:r>
      <w:r w:rsidRPr="000F7CA7">
        <w:rPr>
          <w:rFonts w:ascii="Arial" w:eastAsia="Times New Roman" w:hAnsi="Arial" w:cs="Arial"/>
          <w:lang w:eastAsia="fr-FR"/>
        </w:rPr>
        <w:t xml:space="preserve"> été endommagés par le poteau du SDE76 ont été remplacé</w:t>
      </w:r>
      <w:r>
        <w:rPr>
          <w:rFonts w:ascii="Arial" w:eastAsia="Times New Roman" w:hAnsi="Arial" w:cs="Arial"/>
          <w:lang w:eastAsia="fr-FR"/>
        </w:rPr>
        <w:t>s</w:t>
      </w:r>
      <w:r w:rsidRPr="000F7CA7">
        <w:rPr>
          <w:rFonts w:ascii="Arial" w:eastAsia="Times New Roman" w:hAnsi="Arial" w:cs="Arial"/>
          <w:lang w:eastAsia="fr-FR"/>
        </w:rPr>
        <w:t xml:space="preserve"> par la Société ACIM</w:t>
      </w:r>
      <w:r>
        <w:rPr>
          <w:rFonts w:ascii="Arial" w:eastAsia="Times New Roman" w:hAnsi="Arial" w:cs="Arial"/>
          <w:lang w:eastAsia="fr-FR"/>
        </w:rPr>
        <w:t xml:space="preserve">. </w:t>
      </w:r>
      <w:r w:rsidRPr="000F7CA7">
        <w:rPr>
          <w:rFonts w:ascii="Arial" w:eastAsia="Times New Roman" w:hAnsi="Arial" w:cs="Arial"/>
          <w:lang w:eastAsia="fr-FR"/>
        </w:rPr>
        <w:t xml:space="preserve">Un devis a été demandé pour le </w:t>
      </w:r>
      <w:r>
        <w:rPr>
          <w:rFonts w:ascii="Arial" w:eastAsia="Times New Roman" w:hAnsi="Arial" w:cs="Arial"/>
          <w:lang w:eastAsia="fr-FR"/>
        </w:rPr>
        <w:t>changement</w:t>
      </w:r>
      <w:r w:rsidRPr="000F7CA7">
        <w:rPr>
          <w:rFonts w:ascii="Arial" w:eastAsia="Times New Roman" w:hAnsi="Arial" w:cs="Arial"/>
          <w:lang w:eastAsia="fr-FR"/>
        </w:rPr>
        <w:t xml:space="preserve"> de l’intégralité de la clôture en piteux état.</w:t>
      </w:r>
    </w:p>
    <w:p w14:paraId="146262D2" w14:textId="4D364291" w:rsidR="000F7CA7" w:rsidRDefault="000F7CA7" w:rsidP="00243EDC">
      <w:pPr>
        <w:autoSpaceDE w:val="0"/>
        <w:autoSpaceDN w:val="0"/>
        <w:adjustRightInd w:val="0"/>
        <w:spacing w:after="0" w:line="240" w:lineRule="auto"/>
        <w:ind w:left="567"/>
        <w:jc w:val="both"/>
        <w:rPr>
          <w:rFonts w:ascii="Arial" w:eastAsia="Times New Roman" w:hAnsi="Arial" w:cs="Arial"/>
          <w:lang w:eastAsia="fr-FR"/>
        </w:rPr>
      </w:pPr>
    </w:p>
    <w:p w14:paraId="35A4A12C" w14:textId="31B63FD2" w:rsidR="000F7CA7" w:rsidRDefault="000F7CA7"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Madame VAN COILLIE signale que les grillages</w:t>
      </w:r>
      <w:r w:rsidR="001D7043">
        <w:rPr>
          <w:rFonts w:ascii="Arial" w:eastAsia="Times New Roman" w:hAnsi="Arial" w:cs="Arial"/>
          <w:lang w:eastAsia="fr-FR"/>
        </w:rPr>
        <w:t xml:space="preserve"> restant </w:t>
      </w:r>
      <w:r w:rsidR="003A1CE8">
        <w:rPr>
          <w:rFonts w:ascii="Arial" w:eastAsia="Times New Roman" w:hAnsi="Arial" w:cs="Arial"/>
          <w:lang w:eastAsia="fr-FR"/>
        </w:rPr>
        <w:t xml:space="preserve">le long du mur de la balle au mur </w:t>
      </w:r>
      <w:r>
        <w:rPr>
          <w:rFonts w:ascii="Arial" w:eastAsia="Times New Roman" w:hAnsi="Arial" w:cs="Arial"/>
          <w:lang w:eastAsia="fr-FR"/>
        </w:rPr>
        <w:t xml:space="preserve">et </w:t>
      </w:r>
      <w:r w:rsidR="003A1CE8">
        <w:rPr>
          <w:rFonts w:ascii="Arial" w:eastAsia="Times New Roman" w:hAnsi="Arial" w:cs="Arial"/>
          <w:lang w:eastAsia="fr-FR"/>
        </w:rPr>
        <w:t>le long</w:t>
      </w:r>
      <w:r>
        <w:rPr>
          <w:rFonts w:ascii="Arial" w:eastAsia="Times New Roman" w:hAnsi="Arial" w:cs="Arial"/>
          <w:lang w:eastAsia="fr-FR"/>
        </w:rPr>
        <w:t xml:space="preserve"> </w:t>
      </w:r>
      <w:r w:rsidR="003A1CE8">
        <w:rPr>
          <w:rFonts w:ascii="Arial" w:eastAsia="Times New Roman" w:hAnsi="Arial" w:cs="Arial"/>
          <w:lang w:eastAsia="fr-FR"/>
        </w:rPr>
        <w:t xml:space="preserve">du mur </w:t>
      </w:r>
      <w:r>
        <w:rPr>
          <w:rFonts w:ascii="Arial" w:eastAsia="Times New Roman" w:hAnsi="Arial" w:cs="Arial"/>
          <w:lang w:eastAsia="fr-FR"/>
        </w:rPr>
        <w:t xml:space="preserve">de sa propriété sont endommagés voire en très mauvais état. </w:t>
      </w:r>
      <w:r w:rsidR="00D62CE4">
        <w:rPr>
          <w:rFonts w:ascii="Arial" w:eastAsia="Times New Roman" w:hAnsi="Arial" w:cs="Arial"/>
          <w:lang w:eastAsia="fr-FR"/>
        </w:rPr>
        <w:t>Cela sera rectifié.</w:t>
      </w:r>
    </w:p>
    <w:p w14:paraId="741EDF2F" w14:textId="4ECA2622" w:rsidR="000F7CA7" w:rsidRDefault="000F7CA7"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Elle informe que le rideau de l’ancien local de l’OTV est abimé. Aucun remplacement n’a pour l’instant été prévu.</w:t>
      </w:r>
    </w:p>
    <w:p w14:paraId="3C25C822" w14:textId="355B81B5" w:rsidR="000F7CA7" w:rsidRDefault="001D7043"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 xml:space="preserve">Elle s’étonne que l’OTV ne soit pas ouvert </w:t>
      </w:r>
      <w:r w:rsidR="003A1CE8">
        <w:rPr>
          <w:rFonts w:ascii="Arial" w:eastAsia="Times New Roman" w:hAnsi="Arial" w:cs="Arial"/>
          <w:lang w:eastAsia="fr-FR"/>
        </w:rPr>
        <w:t>tous les jours en septembre</w:t>
      </w:r>
      <w:r w:rsidR="009D054A">
        <w:rPr>
          <w:rFonts w:ascii="Arial" w:eastAsia="Times New Roman" w:hAnsi="Arial" w:cs="Arial"/>
          <w:lang w:eastAsia="fr-FR"/>
        </w:rPr>
        <w:t>, mais essentiellement les week-ends</w:t>
      </w:r>
      <w:r w:rsidR="003A1CE8">
        <w:rPr>
          <w:rFonts w:ascii="Arial" w:eastAsia="Times New Roman" w:hAnsi="Arial" w:cs="Arial"/>
          <w:lang w:eastAsia="fr-FR"/>
        </w:rPr>
        <w:t>. Madame le Maire répond qu’il existe une borne numérique d’informations touristiques extérieure fonctionnant 24h/24.</w:t>
      </w:r>
    </w:p>
    <w:p w14:paraId="4674DD37" w14:textId="46321187" w:rsidR="003A1CE8" w:rsidRDefault="009D054A"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Elle propose la mise en place d’un second bac à marée côté Casino. Le premier bac sera installé à cet endroit pour l’hiver.</w:t>
      </w:r>
    </w:p>
    <w:p w14:paraId="09D732D3" w14:textId="1FC586C5" w:rsidR="009D054A" w:rsidRDefault="009D054A" w:rsidP="00243EDC">
      <w:pPr>
        <w:autoSpaceDE w:val="0"/>
        <w:autoSpaceDN w:val="0"/>
        <w:adjustRightInd w:val="0"/>
        <w:spacing w:after="0" w:line="240" w:lineRule="auto"/>
        <w:ind w:left="567"/>
        <w:jc w:val="both"/>
        <w:rPr>
          <w:rFonts w:ascii="Arial" w:eastAsia="Times New Roman" w:hAnsi="Arial" w:cs="Arial"/>
          <w:lang w:eastAsia="fr-FR"/>
        </w:rPr>
      </w:pPr>
    </w:p>
    <w:p w14:paraId="77CFFD4B" w14:textId="6F7E64EE" w:rsidR="009D054A" w:rsidRDefault="009D054A"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La parole est ensuite laissée à Mme DUTREIL, chargée de la révision du Plan Communal de Sauvegarde.</w:t>
      </w:r>
    </w:p>
    <w:p w14:paraId="5EF2F6DF" w14:textId="1AF78F37" w:rsidR="009D054A" w:rsidRDefault="00D62CE4"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C</w:t>
      </w:r>
      <w:r w:rsidR="009D054A">
        <w:rPr>
          <w:rFonts w:ascii="Arial" w:eastAsia="Times New Roman" w:hAnsi="Arial" w:cs="Arial"/>
          <w:lang w:eastAsia="fr-FR"/>
        </w:rPr>
        <w:t>e document cré</w:t>
      </w:r>
      <w:r w:rsidR="00335BE5">
        <w:rPr>
          <w:rFonts w:ascii="Arial" w:eastAsia="Times New Roman" w:hAnsi="Arial" w:cs="Arial"/>
          <w:lang w:eastAsia="fr-FR"/>
        </w:rPr>
        <w:t>é</w:t>
      </w:r>
      <w:r w:rsidR="009D054A">
        <w:rPr>
          <w:rFonts w:ascii="Arial" w:eastAsia="Times New Roman" w:hAnsi="Arial" w:cs="Arial"/>
          <w:lang w:eastAsia="fr-FR"/>
        </w:rPr>
        <w:t xml:space="preserve"> en 2011 et revu en 2016, </w:t>
      </w:r>
      <w:r>
        <w:rPr>
          <w:rFonts w:ascii="Arial" w:eastAsia="Times New Roman" w:hAnsi="Arial" w:cs="Arial"/>
          <w:lang w:eastAsia="fr-FR"/>
        </w:rPr>
        <w:t xml:space="preserve">doit être remis à jour pour ce qui concerne </w:t>
      </w:r>
      <w:r w:rsidR="009D054A">
        <w:rPr>
          <w:rFonts w:ascii="Arial" w:eastAsia="Times New Roman" w:hAnsi="Arial" w:cs="Arial"/>
          <w:lang w:eastAsia="fr-FR"/>
        </w:rPr>
        <w:t>l’organigramme et les listings</w:t>
      </w:r>
      <w:r w:rsidR="00335BE5">
        <w:rPr>
          <w:rFonts w:ascii="Arial" w:eastAsia="Times New Roman" w:hAnsi="Arial" w:cs="Arial"/>
          <w:lang w:eastAsia="fr-FR"/>
        </w:rPr>
        <w:t>,</w:t>
      </w:r>
      <w:r w:rsidR="009D054A">
        <w:rPr>
          <w:rFonts w:ascii="Arial" w:eastAsia="Times New Roman" w:hAnsi="Arial" w:cs="Arial"/>
          <w:lang w:eastAsia="fr-FR"/>
        </w:rPr>
        <w:t xml:space="preserve"> et</w:t>
      </w:r>
      <w:r>
        <w:rPr>
          <w:rFonts w:ascii="Arial" w:eastAsia="Times New Roman" w:hAnsi="Arial" w:cs="Arial"/>
          <w:lang w:eastAsia="fr-FR"/>
        </w:rPr>
        <w:t xml:space="preserve"> à cet effet elle</w:t>
      </w:r>
      <w:r w:rsidR="009D054A">
        <w:rPr>
          <w:rFonts w:ascii="Arial" w:eastAsia="Times New Roman" w:hAnsi="Arial" w:cs="Arial"/>
          <w:lang w:eastAsia="fr-FR"/>
        </w:rPr>
        <w:t xml:space="preserve"> propose de prévoir une </w:t>
      </w:r>
      <w:r w:rsidR="00335BE5">
        <w:rPr>
          <w:rFonts w:ascii="Arial" w:eastAsia="Times New Roman" w:hAnsi="Arial" w:cs="Arial"/>
          <w:lang w:eastAsia="fr-FR"/>
        </w:rPr>
        <w:t>prochain</w:t>
      </w:r>
      <w:r>
        <w:rPr>
          <w:rFonts w:ascii="Arial" w:eastAsia="Times New Roman" w:hAnsi="Arial" w:cs="Arial"/>
          <w:lang w:eastAsia="fr-FR"/>
        </w:rPr>
        <w:t>e</w:t>
      </w:r>
      <w:r w:rsidR="00335BE5">
        <w:rPr>
          <w:rFonts w:ascii="Arial" w:eastAsia="Times New Roman" w:hAnsi="Arial" w:cs="Arial"/>
          <w:lang w:eastAsia="fr-FR"/>
        </w:rPr>
        <w:t xml:space="preserve"> </w:t>
      </w:r>
      <w:r w:rsidR="009D054A">
        <w:rPr>
          <w:rFonts w:ascii="Arial" w:eastAsia="Times New Roman" w:hAnsi="Arial" w:cs="Arial"/>
          <w:lang w:eastAsia="fr-FR"/>
        </w:rPr>
        <w:t>réunion</w:t>
      </w:r>
      <w:r w:rsidR="00335BE5">
        <w:rPr>
          <w:rFonts w:ascii="Arial" w:eastAsia="Times New Roman" w:hAnsi="Arial" w:cs="Arial"/>
          <w:lang w:eastAsia="fr-FR"/>
        </w:rPr>
        <w:t>.</w:t>
      </w:r>
    </w:p>
    <w:p w14:paraId="0F246A39" w14:textId="77777777" w:rsidR="003A1CE8" w:rsidRDefault="003A1CE8" w:rsidP="00243EDC">
      <w:pPr>
        <w:autoSpaceDE w:val="0"/>
        <w:autoSpaceDN w:val="0"/>
        <w:adjustRightInd w:val="0"/>
        <w:spacing w:after="0" w:line="240" w:lineRule="auto"/>
        <w:ind w:left="567"/>
        <w:jc w:val="both"/>
        <w:rPr>
          <w:rFonts w:ascii="Arial" w:eastAsia="Times New Roman" w:hAnsi="Arial" w:cs="Arial"/>
          <w:lang w:eastAsia="fr-FR"/>
        </w:rPr>
      </w:pPr>
    </w:p>
    <w:p w14:paraId="711378C1" w14:textId="263DFD2F" w:rsidR="000F7CA7" w:rsidRDefault="00335BE5"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Monsieur FISSET demande à ce que le cimetière et les gouttières de l’église soient nettoyés avant la Toussaint.</w:t>
      </w:r>
    </w:p>
    <w:p w14:paraId="3F8E7CF8" w14:textId="585D042B"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p>
    <w:p w14:paraId="0375C9CE" w14:textId="5AB83CEE"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Madame MAUMINOT signale que le Mesnil, côté rue des Falaises a besoin d’entretien.</w:t>
      </w:r>
    </w:p>
    <w:p w14:paraId="626A1D7B" w14:textId="1BF9D054"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p>
    <w:p w14:paraId="59B9D56B" w14:textId="361031C7"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Monsieur GUILLOT réclame l’acquisition d’illuminations extérieures de Noël.</w:t>
      </w:r>
    </w:p>
    <w:p w14:paraId="265261FB" w14:textId="4185A6FC"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p>
    <w:p w14:paraId="3F63F25B" w14:textId="3326C380"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Mme CUISSOT souhaite connaître les modalités concernant l’organisation du 11 novembre prochain. Madame le Maire stipule que les mêmes mesures que celles du 14 juillet dernier seront appliqué</w:t>
      </w:r>
      <w:r w:rsidR="00D62CE4">
        <w:rPr>
          <w:rFonts w:ascii="Arial" w:eastAsia="Times New Roman" w:hAnsi="Arial" w:cs="Arial"/>
          <w:lang w:eastAsia="fr-FR"/>
        </w:rPr>
        <w:t>e</w:t>
      </w:r>
      <w:r>
        <w:rPr>
          <w:rFonts w:ascii="Arial" w:eastAsia="Times New Roman" w:hAnsi="Arial" w:cs="Arial"/>
          <w:lang w:eastAsia="fr-FR"/>
        </w:rPr>
        <w:t>s : présences restreintes et cérémonie à huis clos.</w:t>
      </w:r>
    </w:p>
    <w:p w14:paraId="60BF2FAF" w14:textId="5F51CA4E" w:rsidR="00940607" w:rsidRPr="000F7CA7" w:rsidRDefault="00940607"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Elle sollicite l’utilisation de la salle de réunions du camping lors des AG ou petites réunions des associations. Cet emploi peut parfaitement être envisagée.</w:t>
      </w:r>
    </w:p>
    <w:p w14:paraId="4C6FA802" w14:textId="4603314A" w:rsidR="000F7CA7" w:rsidRDefault="00335BE5"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 xml:space="preserve">Elle </w:t>
      </w:r>
      <w:r w:rsidR="00BE2941">
        <w:rPr>
          <w:rFonts w:ascii="Arial" w:eastAsia="Times New Roman" w:hAnsi="Arial" w:cs="Arial"/>
          <w:lang w:eastAsia="fr-FR"/>
        </w:rPr>
        <w:t xml:space="preserve">propose </w:t>
      </w:r>
      <w:r w:rsidR="00940607">
        <w:rPr>
          <w:rFonts w:ascii="Arial" w:eastAsia="Times New Roman" w:hAnsi="Arial" w:cs="Arial"/>
          <w:lang w:eastAsia="fr-FR"/>
        </w:rPr>
        <w:t>l’installation d’une borne électrique pour la recharge des véhicules. Des informations auprès du SDE76 seront prises.</w:t>
      </w:r>
    </w:p>
    <w:p w14:paraId="3319C75A" w14:textId="7AEE373C"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p>
    <w:p w14:paraId="1FC9E1EC" w14:textId="34882EAA" w:rsidR="00940607" w:rsidRDefault="00940607"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Monsieur BIDAUD fait état des devis et travaux à effectuer :</w:t>
      </w:r>
    </w:p>
    <w:p w14:paraId="6772F703" w14:textId="79C5F072" w:rsidR="00940607" w:rsidRDefault="00940607" w:rsidP="00243EDC">
      <w:pPr>
        <w:pStyle w:val="Paragraphedeliste"/>
        <w:numPr>
          <w:ilvl w:val="0"/>
          <w:numId w:val="13"/>
        </w:numPr>
        <w:autoSpaceDE w:val="0"/>
        <w:autoSpaceDN w:val="0"/>
        <w:adjustRightInd w:val="0"/>
        <w:spacing w:after="0" w:line="240" w:lineRule="auto"/>
        <w:ind w:left="567" w:firstLine="0"/>
        <w:jc w:val="both"/>
        <w:rPr>
          <w:rFonts w:ascii="Arial" w:eastAsia="Times New Roman" w:hAnsi="Arial" w:cs="Arial"/>
          <w:lang w:eastAsia="fr-FR"/>
        </w:rPr>
      </w:pPr>
      <w:r>
        <w:rPr>
          <w:rFonts w:ascii="Arial" w:eastAsia="Times New Roman" w:hAnsi="Arial" w:cs="Arial"/>
          <w:lang w:eastAsia="fr-FR"/>
        </w:rPr>
        <w:t>Le changement de 7 WC dans le bloc sanitaire de l’entrée du camping pour un montant de 1559 € TTC</w:t>
      </w:r>
    </w:p>
    <w:p w14:paraId="47069B05" w14:textId="4D679278" w:rsidR="00940607" w:rsidRDefault="00D62CE4" w:rsidP="00243EDC">
      <w:pPr>
        <w:pStyle w:val="Paragraphedeliste"/>
        <w:numPr>
          <w:ilvl w:val="0"/>
          <w:numId w:val="13"/>
        </w:numPr>
        <w:autoSpaceDE w:val="0"/>
        <w:autoSpaceDN w:val="0"/>
        <w:adjustRightInd w:val="0"/>
        <w:spacing w:after="0" w:line="240" w:lineRule="auto"/>
        <w:ind w:left="567" w:firstLine="0"/>
        <w:jc w:val="both"/>
        <w:rPr>
          <w:rFonts w:ascii="Arial" w:eastAsia="Times New Roman" w:hAnsi="Arial" w:cs="Arial"/>
          <w:lang w:eastAsia="fr-FR"/>
        </w:rPr>
      </w:pPr>
      <w:r>
        <w:rPr>
          <w:rFonts w:ascii="Arial" w:eastAsia="Times New Roman" w:hAnsi="Arial" w:cs="Arial"/>
          <w:lang w:eastAsia="fr-FR"/>
        </w:rPr>
        <w:t xml:space="preserve">Le remplacement de </w:t>
      </w:r>
      <w:r w:rsidR="00062AC1">
        <w:rPr>
          <w:rFonts w:ascii="Arial" w:eastAsia="Times New Roman" w:hAnsi="Arial" w:cs="Arial"/>
          <w:lang w:eastAsia="fr-FR"/>
        </w:rPr>
        <w:t>14</w:t>
      </w:r>
      <w:r w:rsidR="00940607">
        <w:rPr>
          <w:rFonts w:ascii="Arial" w:eastAsia="Times New Roman" w:hAnsi="Arial" w:cs="Arial"/>
          <w:lang w:eastAsia="fr-FR"/>
        </w:rPr>
        <w:t xml:space="preserve"> portes des toilettes</w:t>
      </w:r>
      <w:r w:rsidR="00062AC1">
        <w:rPr>
          <w:rFonts w:ascii="Arial" w:eastAsia="Times New Roman" w:hAnsi="Arial" w:cs="Arial"/>
          <w:lang w:eastAsia="fr-FR"/>
        </w:rPr>
        <w:t xml:space="preserve"> et 2 plans vaisselle au </w:t>
      </w:r>
      <w:r w:rsidR="00F4561D">
        <w:rPr>
          <w:rFonts w:ascii="Arial" w:eastAsia="Times New Roman" w:hAnsi="Arial" w:cs="Arial"/>
          <w:lang w:eastAsia="fr-FR"/>
        </w:rPr>
        <w:t xml:space="preserve">camping </w:t>
      </w:r>
      <w:r w:rsidR="00062AC1">
        <w:rPr>
          <w:rFonts w:ascii="Arial" w:eastAsia="Times New Roman" w:hAnsi="Arial" w:cs="Arial"/>
          <w:lang w:eastAsia="fr-FR"/>
        </w:rPr>
        <w:t>pour un montant de 6 296.93 € TTC</w:t>
      </w:r>
    </w:p>
    <w:p w14:paraId="106D78B2" w14:textId="476384EA" w:rsidR="00243EDC" w:rsidRDefault="00940607"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 xml:space="preserve">Le conseil </w:t>
      </w:r>
      <w:r w:rsidR="00D62CE4">
        <w:rPr>
          <w:rFonts w:ascii="Arial" w:eastAsia="Times New Roman" w:hAnsi="Arial" w:cs="Arial"/>
          <w:lang w:eastAsia="fr-FR"/>
        </w:rPr>
        <w:t>approuve ces projets</w:t>
      </w:r>
      <w:r w:rsidR="00062AC1">
        <w:rPr>
          <w:rFonts w:ascii="Arial" w:eastAsia="Times New Roman" w:hAnsi="Arial" w:cs="Arial"/>
          <w:lang w:eastAsia="fr-FR"/>
        </w:rPr>
        <w:t>.</w:t>
      </w:r>
      <w:r w:rsidR="00243EDC">
        <w:rPr>
          <w:rFonts w:ascii="Arial" w:eastAsia="Times New Roman" w:hAnsi="Arial" w:cs="Arial"/>
          <w:lang w:eastAsia="fr-FR"/>
        </w:rPr>
        <w:br w:type="page"/>
      </w:r>
    </w:p>
    <w:p w14:paraId="38F9AADA"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CONSEIL MUNICIPAL</w:t>
      </w:r>
    </w:p>
    <w:p w14:paraId="5D1C50C6" w14:textId="77777777"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COMPTE-RENDU DE LA SEANCE DU 17 OCTOBRE 2020 A 9 H 30</w:t>
      </w:r>
    </w:p>
    <w:p w14:paraId="2253A522" w14:textId="42EC03FE" w:rsidR="00243EDC" w:rsidRPr="00EF1757" w:rsidRDefault="00243EDC" w:rsidP="00243EDC">
      <w:pPr>
        <w:spacing w:after="0"/>
        <w:ind w:left="567"/>
        <w:jc w:val="center"/>
        <w:rPr>
          <w:rFonts w:ascii="Arial" w:hAnsi="Arial" w:cs="Arial"/>
          <w:b/>
          <w:bCs/>
          <w:sz w:val="24"/>
          <w:szCs w:val="24"/>
          <w:u w:val="single"/>
        </w:rPr>
      </w:pPr>
      <w:r w:rsidRPr="00EF1757">
        <w:rPr>
          <w:rFonts w:ascii="Arial" w:hAnsi="Arial" w:cs="Arial"/>
          <w:b/>
          <w:bCs/>
          <w:sz w:val="24"/>
          <w:szCs w:val="24"/>
          <w:u w:val="single"/>
        </w:rPr>
        <w:t xml:space="preserve">PAGE </w:t>
      </w:r>
      <w:r>
        <w:rPr>
          <w:rFonts w:ascii="Arial" w:hAnsi="Arial" w:cs="Arial"/>
          <w:b/>
          <w:bCs/>
          <w:sz w:val="24"/>
          <w:szCs w:val="24"/>
          <w:u w:val="single"/>
        </w:rPr>
        <w:t>1</w:t>
      </w:r>
      <w:r w:rsidRPr="00EF1757">
        <w:rPr>
          <w:rFonts w:ascii="Arial" w:hAnsi="Arial" w:cs="Arial"/>
          <w:b/>
          <w:bCs/>
          <w:sz w:val="24"/>
          <w:szCs w:val="24"/>
          <w:u w:val="single"/>
        </w:rPr>
        <w:t>1/</w:t>
      </w:r>
      <w:r w:rsidR="0010513B">
        <w:rPr>
          <w:rFonts w:ascii="Arial" w:hAnsi="Arial" w:cs="Arial"/>
          <w:b/>
          <w:bCs/>
          <w:sz w:val="24"/>
          <w:szCs w:val="24"/>
          <w:u w:val="single"/>
        </w:rPr>
        <w:t>11</w:t>
      </w:r>
    </w:p>
    <w:p w14:paraId="783DC8E0" w14:textId="6857B868" w:rsidR="00335BE5" w:rsidRDefault="00335BE5" w:rsidP="00243EDC">
      <w:pPr>
        <w:autoSpaceDE w:val="0"/>
        <w:autoSpaceDN w:val="0"/>
        <w:adjustRightInd w:val="0"/>
        <w:spacing w:after="0" w:line="240" w:lineRule="auto"/>
        <w:ind w:left="567"/>
        <w:jc w:val="both"/>
        <w:rPr>
          <w:rFonts w:ascii="Arial" w:eastAsia="Times New Roman" w:hAnsi="Arial" w:cs="Arial"/>
          <w:lang w:eastAsia="fr-FR"/>
        </w:rPr>
      </w:pPr>
    </w:p>
    <w:p w14:paraId="084A6CA3" w14:textId="33A94AD3" w:rsidR="00062AC1" w:rsidRDefault="00062AC1" w:rsidP="00243EDC">
      <w:pPr>
        <w:autoSpaceDE w:val="0"/>
        <w:autoSpaceDN w:val="0"/>
        <w:adjustRightInd w:val="0"/>
        <w:spacing w:after="0" w:line="240" w:lineRule="auto"/>
        <w:ind w:left="567"/>
        <w:jc w:val="both"/>
        <w:rPr>
          <w:rFonts w:ascii="Arial" w:eastAsia="Times New Roman" w:hAnsi="Arial" w:cs="Arial"/>
          <w:lang w:eastAsia="fr-FR"/>
        </w:rPr>
      </w:pPr>
      <w:r>
        <w:rPr>
          <w:rFonts w:ascii="Arial" w:eastAsia="Times New Roman" w:hAnsi="Arial" w:cs="Arial"/>
          <w:lang w:eastAsia="fr-FR"/>
        </w:rPr>
        <w:t>De même, il présente pour information les devis d’entretien hivernal des véhicules :</w:t>
      </w:r>
    </w:p>
    <w:p w14:paraId="333BFDB8" w14:textId="69DD8F0B" w:rsidR="00062AC1" w:rsidRDefault="00062AC1" w:rsidP="00243EDC">
      <w:pPr>
        <w:pStyle w:val="Paragraphedeliste"/>
        <w:numPr>
          <w:ilvl w:val="0"/>
          <w:numId w:val="13"/>
        </w:numPr>
        <w:autoSpaceDE w:val="0"/>
        <w:autoSpaceDN w:val="0"/>
        <w:adjustRightInd w:val="0"/>
        <w:spacing w:after="0" w:line="240" w:lineRule="auto"/>
        <w:ind w:left="567" w:firstLine="0"/>
        <w:jc w:val="both"/>
        <w:rPr>
          <w:rFonts w:ascii="Arial" w:eastAsia="Times New Roman" w:hAnsi="Arial" w:cs="Arial"/>
          <w:lang w:eastAsia="fr-FR"/>
        </w:rPr>
      </w:pPr>
      <w:r>
        <w:rPr>
          <w:rFonts w:ascii="Arial" w:eastAsia="Times New Roman" w:hAnsi="Arial" w:cs="Arial"/>
          <w:lang w:eastAsia="fr-FR"/>
        </w:rPr>
        <w:t>Tracteurs tondeuses 1026R et 3026 E de la commune pour 1775.44 € TTC et 1408.46 € TTC</w:t>
      </w:r>
    </w:p>
    <w:p w14:paraId="394EA330" w14:textId="45321DC5" w:rsidR="00062AC1" w:rsidRDefault="00062AC1" w:rsidP="00243EDC">
      <w:pPr>
        <w:pStyle w:val="Paragraphedeliste"/>
        <w:numPr>
          <w:ilvl w:val="0"/>
          <w:numId w:val="13"/>
        </w:numPr>
        <w:autoSpaceDE w:val="0"/>
        <w:autoSpaceDN w:val="0"/>
        <w:adjustRightInd w:val="0"/>
        <w:spacing w:after="0" w:line="240" w:lineRule="auto"/>
        <w:ind w:left="567" w:firstLine="0"/>
        <w:jc w:val="both"/>
        <w:rPr>
          <w:rFonts w:ascii="Arial" w:eastAsia="Times New Roman" w:hAnsi="Arial" w:cs="Arial"/>
          <w:lang w:eastAsia="fr-FR"/>
        </w:rPr>
      </w:pPr>
      <w:r>
        <w:rPr>
          <w:rFonts w:ascii="Arial" w:eastAsia="Times New Roman" w:hAnsi="Arial" w:cs="Arial"/>
          <w:lang w:eastAsia="fr-FR"/>
        </w:rPr>
        <w:t>Tracteur tondeuse 1026R du camping pour 792.05 € TTC</w:t>
      </w:r>
    </w:p>
    <w:p w14:paraId="2EACDEF7" w14:textId="415BA6F1" w:rsidR="00A34898" w:rsidRDefault="00A34898" w:rsidP="00A34898">
      <w:pPr>
        <w:autoSpaceDE w:val="0"/>
        <w:autoSpaceDN w:val="0"/>
        <w:adjustRightInd w:val="0"/>
        <w:spacing w:after="0" w:line="240" w:lineRule="auto"/>
        <w:jc w:val="both"/>
        <w:rPr>
          <w:rFonts w:ascii="Arial" w:eastAsia="Times New Roman" w:hAnsi="Arial" w:cs="Arial"/>
          <w:lang w:eastAsia="fr-FR"/>
        </w:rPr>
      </w:pPr>
    </w:p>
    <w:p w14:paraId="5F16A15F" w14:textId="6E99B6F9" w:rsidR="0048522E" w:rsidRDefault="0048522E" w:rsidP="00243EDC">
      <w:pPr>
        <w:autoSpaceDE w:val="0"/>
        <w:autoSpaceDN w:val="0"/>
        <w:adjustRightInd w:val="0"/>
        <w:spacing w:after="0" w:line="240" w:lineRule="auto"/>
        <w:ind w:left="567"/>
        <w:jc w:val="both"/>
        <w:rPr>
          <w:rFonts w:ascii="Arial" w:eastAsia="Times New Roman" w:hAnsi="Arial" w:cs="Arial"/>
          <w:lang w:eastAsia="fr-FR"/>
        </w:rPr>
      </w:pPr>
    </w:p>
    <w:p w14:paraId="1A0D63B9" w14:textId="77777777" w:rsidR="004B769A" w:rsidRPr="000F7CA7" w:rsidRDefault="004B769A" w:rsidP="00243EDC">
      <w:pPr>
        <w:autoSpaceDE w:val="0"/>
        <w:autoSpaceDN w:val="0"/>
        <w:adjustRightInd w:val="0"/>
        <w:spacing w:after="0" w:line="240" w:lineRule="auto"/>
        <w:ind w:left="567"/>
        <w:jc w:val="both"/>
        <w:rPr>
          <w:rFonts w:ascii="Arial" w:eastAsia="Times New Roman" w:hAnsi="Arial" w:cs="Arial"/>
          <w:lang w:eastAsia="fr-FR"/>
        </w:rPr>
      </w:pPr>
    </w:p>
    <w:p w14:paraId="7155FE7D" w14:textId="267EE4C1" w:rsidR="00AE70C9" w:rsidRPr="00741E83" w:rsidRDefault="00AE70C9" w:rsidP="00243EDC">
      <w:pPr>
        <w:autoSpaceDE w:val="0"/>
        <w:autoSpaceDN w:val="0"/>
        <w:adjustRightInd w:val="0"/>
        <w:spacing w:after="0" w:line="240" w:lineRule="auto"/>
        <w:ind w:left="567"/>
        <w:jc w:val="both"/>
        <w:rPr>
          <w:rFonts w:ascii="Arial" w:eastAsia="Times New Roman" w:hAnsi="Arial" w:cs="Arial"/>
          <w:lang w:eastAsia="fr-FR"/>
        </w:rPr>
      </w:pPr>
      <w:r w:rsidRPr="00741E83">
        <w:rPr>
          <w:rFonts w:ascii="Arial" w:eastAsia="Times New Roman" w:hAnsi="Arial" w:cs="Arial"/>
          <w:lang w:eastAsia="fr-FR"/>
        </w:rPr>
        <w:t xml:space="preserve">L’ordre du jour étant épuisée la séance est levée à </w:t>
      </w:r>
      <w:r w:rsidR="00741E83" w:rsidRPr="00741E83">
        <w:rPr>
          <w:rFonts w:ascii="Arial" w:eastAsia="Times New Roman" w:hAnsi="Arial" w:cs="Arial"/>
          <w:lang w:eastAsia="fr-FR"/>
        </w:rPr>
        <w:t>douze</w:t>
      </w:r>
      <w:r w:rsidRPr="00741E83">
        <w:rPr>
          <w:rFonts w:ascii="Arial" w:eastAsia="Times New Roman" w:hAnsi="Arial" w:cs="Arial"/>
          <w:lang w:eastAsia="fr-FR"/>
        </w:rPr>
        <w:t xml:space="preserve"> heures </w:t>
      </w:r>
      <w:r w:rsidR="00741E83" w:rsidRPr="00741E83">
        <w:rPr>
          <w:rFonts w:ascii="Arial" w:eastAsia="Times New Roman" w:hAnsi="Arial" w:cs="Arial"/>
          <w:lang w:eastAsia="fr-FR"/>
        </w:rPr>
        <w:t xml:space="preserve">quinze </w:t>
      </w:r>
      <w:r w:rsidRPr="00741E83">
        <w:rPr>
          <w:rFonts w:ascii="Arial" w:eastAsia="Times New Roman" w:hAnsi="Arial" w:cs="Arial"/>
          <w:lang w:eastAsia="fr-FR"/>
        </w:rPr>
        <w:t>minutes.</w:t>
      </w:r>
    </w:p>
    <w:p w14:paraId="0B10FF98" w14:textId="77777777" w:rsidR="00AE70C9" w:rsidRPr="00741E83" w:rsidRDefault="00AE70C9" w:rsidP="00243EDC">
      <w:pPr>
        <w:autoSpaceDE w:val="0"/>
        <w:autoSpaceDN w:val="0"/>
        <w:adjustRightInd w:val="0"/>
        <w:spacing w:after="0" w:line="240" w:lineRule="auto"/>
        <w:ind w:left="567"/>
        <w:jc w:val="both"/>
        <w:rPr>
          <w:rFonts w:ascii="Arial" w:eastAsia="Times New Roman" w:hAnsi="Arial" w:cs="Arial"/>
          <w:lang w:eastAsia="fr-FR"/>
        </w:rPr>
      </w:pPr>
    </w:p>
    <w:p w14:paraId="262A1933" w14:textId="58E9FB4C"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 xml:space="preserve">Guillot Françoise </w:t>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t>Bidaud Jean Luc</w:t>
      </w:r>
    </w:p>
    <w:p w14:paraId="38158F19"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2E1F7631"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080613EA"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6C36B0E0"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092C7C69" w14:textId="235A7571"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Cuissot Marie-Hélène</w:t>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proofErr w:type="spellStart"/>
      <w:r w:rsidRPr="00741E83">
        <w:rPr>
          <w:rFonts w:ascii="Arial" w:eastAsia="Times New Roman" w:hAnsi="Arial" w:cs="Arial"/>
          <w:bCs/>
          <w:lang w:eastAsia="fr-FR"/>
        </w:rPr>
        <w:t>Fisset</w:t>
      </w:r>
      <w:proofErr w:type="spellEnd"/>
      <w:r w:rsidRPr="00741E83">
        <w:rPr>
          <w:rFonts w:ascii="Arial" w:eastAsia="Times New Roman" w:hAnsi="Arial" w:cs="Arial"/>
          <w:bCs/>
          <w:lang w:eastAsia="fr-FR"/>
        </w:rPr>
        <w:t xml:space="preserve"> Serge</w:t>
      </w:r>
      <w:r w:rsidRPr="00741E83">
        <w:rPr>
          <w:rFonts w:ascii="Arial" w:eastAsia="Times New Roman" w:hAnsi="Arial" w:cs="Arial"/>
          <w:bCs/>
          <w:lang w:eastAsia="fr-FR"/>
        </w:rPr>
        <w:tab/>
      </w:r>
      <w:r w:rsidRPr="00741E83">
        <w:rPr>
          <w:rFonts w:ascii="Arial" w:eastAsia="Times New Roman" w:hAnsi="Arial" w:cs="Arial"/>
          <w:bCs/>
          <w:lang w:eastAsia="fr-FR"/>
        </w:rPr>
        <w:tab/>
      </w:r>
    </w:p>
    <w:p w14:paraId="3DE7C35D" w14:textId="605839EE"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p>
    <w:p w14:paraId="7F3E9947"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1F8B3879"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608CAADA"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0F835F2A"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3DE68C4D" w14:textId="0A0E11DE"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Lefrançois Philippe</w:t>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proofErr w:type="spellStart"/>
      <w:r w:rsidRPr="00741E83">
        <w:rPr>
          <w:rFonts w:ascii="Arial" w:eastAsia="Times New Roman" w:hAnsi="Arial" w:cs="Arial"/>
          <w:bCs/>
          <w:lang w:eastAsia="fr-FR"/>
        </w:rPr>
        <w:t>Mauminot</w:t>
      </w:r>
      <w:proofErr w:type="spellEnd"/>
      <w:r w:rsidRPr="00741E83">
        <w:rPr>
          <w:rFonts w:ascii="Arial" w:eastAsia="Times New Roman" w:hAnsi="Arial" w:cs="Arial"/>
          <w:bCs/>
          <w:lang w:eastAsia="fr-FR"/>
        </w:rPr>
        <w:t xml:space="preserve"> Emilie</w:t>
      </w:r>
    </w:p>
    <w:p w14:paraId="50A128BC" w14:textId="7E39CA2D" w:rsidR="00AE70C9" w:rsidRPr="00741E83" w:rsidRDefault="00741E83"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Absent excusé</w:t>
      </w:r>
    </w:p>
    <w:p w14:paraId="51A48811"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3004D0DD"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43CD7C36"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01D84963" w14:textId="58D02C51"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 xml:space="preserve">Guillot Gilbert </w:t>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t>Dutreil Agnès</w:t>
      </w:r>
      <w:r w:rsidRPr="00741E83">
        <w:rPr>
          <w:rFonts w:ascii="Arial" w:eastAsia="Times New Roman" w:hAnsi="Arial" w:cs="Arial"/>
          <w:bCs/>
          <w:lang w:eastAsia="fr-FR"/>
        </w:rPr>
        <w:tab/>
      </w:r>
      <w:r w:rsidRPr="00741E83">
        <w:rPr>
          <w:rFonts w:ascii="Arial" w:eastAsia="Times New Roman" w:hAnsi="Arial" w:cs="Arial"/>
          <w:bCs/>
          <w:lang w:eastAsia="fr-FR"/>
        </w:rPr>
        <w:tab/>
      </w:r>
    </w:p>
    <w:p w14:paraId="618413FC"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22FF8D28"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40D70382"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13AE731D" w14:textId="77777777"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p>
    <w:p w14:paraId="2682CDB1" w14:textId="454101E2" w:rsidR="00AE70C9" w:rsidRPr="00741E83" w:rsidRDefault="00AE70C9" w:rsidP="00243EDC">
      <w:pPr>
        <w:tabs>
          <w:tab w:val="left" w:pos="540"/>
        </w:tabs>
        <w:autoSpaceDE w:val="0"/>
        <w:autoSpaceDN w:val="0"/>
        <w:adjustRightInd w:val="0"/>
        <w:spacing w:after="0" w:line="240" w:lineRule="auto"/>
        <w:ind w:left="567"/>
        <w:jc w:val="both"/>
        <w:rPr>
          <w:rFonts w:ascii="Arial" w:eastAsia="Times New Roman" w:hAnsi="Arial" w:cs="Arial"/>
          <w:bCs/>
          <w:lang w:eastAsia="fr-FR"/>
        </w:rPr>
      </w:pPr>
      <w:r w:rsidRPr="00741E83">
        <w:rPr>
          <w:rFonts w:ascii="Arial" w:eastAsia="Times New Roman" w:hAnsi="Arial" w:cs="Arial"/>
          <w:bCs/>
          <w:lang w:eastAsia="fr-FR"/>
        </w:rPr>
        <w:t>Marescot Bernard</w:t>
      </w:r>
      <w:r w:rsidRPr="00741E83">
        <w:rPr>
          <w:rFonts w:ascii="Arial" w:eastAsia="Times New Roman" w:hAnsi="Arial" w:cs="Arial"/>
          <w:bCs/>
          <w:lang w:eastAsia="fr-FR"/>
        </w:rPr>
        <w:tab/>
      </w:r>
      <w:r w:rsidRPr="00741E83">
        <w:rPr>
          <w:rFonts w:ascii="Arial" w:eastAsia="Times New Roman" w:hAnsi="Arial" w:cs="Arial"/>
          <w:bCs/>
          <w:lang w:eastAsia="fr-FR"/>
        </w:rPr>
        <w:tab/>
      </w:r>
      <w:r w:rsidR="00D565DB">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r>
      <w:r w:rsidRPr="00741E83">
        <w:rPr>
          <w:rFonts w:ascii="Arial" w:eastAsia="Times New Roman" w:hAnsi="Arial" w:cs="Arial"/>
          <w:bCs/>
          <w:lang w:eastAsia="fr-FR"/>
        </w:rPr>
        <w:tab/>
        <w:t xml:space="preserve">Van </w:t>
      </w:r>
      <w:proofErr w:type="spellStart"/>
      <w:r w:rsidRPr="00741E83">
        <w:rPr>
          <w:rFonts w:ascii="Arial" w:eastAsia="Times New Roman" w:hAnsi="Arial" w:cs="Arial"/>
          <w:bCs/>
          <w:lang w:eastAsia="fr-FR"/>
        </w:rPr>
        <w:t>Coillie</w:t>
      </w:r>
      <w:proofErr w:type="spellEnd"/>
      <w:r w:rsidRPr="00741E83">
        <w:rPr>
          <w:rFonts w:ascii="Arial" w:eastAsia="Times New Roman" w:hAnsi="Arial" w:cs="Arial"/>
          <w:bCs/>
          <w:lang w:eastAsia="fr-FR"/>
        </w:rPr>
        <w:t xml:space="preserve"> Bénédicte</w:t>
      </w:r>
    </w:p>
    <w:p w14:paraId="553401F5" w14:textId="77777777" w:rsidR="003C6A1C" w:rsidRPr="00741E83" w:rsidRDefault="003C6A1C" w:rsidP="00243EDC">
      <w:pPr>
        <w:ind w:left="567"/>
        <w:rPr>
          <w:rFonts w:ascii="Arial" w:hAnsi="Arial" w:cs="Arial"/>
        </w:rPr>
      </w:pPr>
    </w:p>
    <w:sectPr w:rsidR="003C6A1C" w:rsidRPr="0074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0CD2"/>
    <w:multiLevelType w:val="hybridMultilevel"/>
    <w:tmpl w:val="085896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5173"/>
    <w:multiLevelType w:val="hybridMultilevel"/>
    <w:tmpl w:val="B240E786"/>
    <w:lvl w:ilvl="0" w:tplc="DD72031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DCC"/>
    <w:multiLevelType w:val="hybridMultilevel"/>
    <w:tmpl w:val="E14819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27F94"/>
    <w:multiLevelType w:val="hybridMultilevel"/>
    <w:tmpl w:val="E64233E0"/>
    <w:lvl w:ilvl="0" w:tplc="E7C639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83E64"/>
    <w:multiLevelType w:val="hybridMultilevel"/>
    <w:tmpl w:val="375068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730A0"/>
    <w:multiLevelType w:val="hybridMultilevel"/>
    <w:tmpl w:val="1618D80A"/>
    <w:lvl w:ilvl="0" w:tplc="B03A5026">
      <w:start w:val="1"/>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80A94"/>
    <w:multiLevelType w:val="hybridMultilevel"/>
    <w:tmpl w:val="CED441F2"/>
    <w:lvl w:ilvl="0" w:tplc="BA201634">
      <w:start w:val="50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251D4"/>
    <w:multiLevelType w:val="hybridMultilevel"/>
    <w:tmpl w:val="267CDC4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D77C6"/>
    <w:multiLevelType w:val="hybridMultilevel"/>
    <w:tmpl w:val="63F0551C"/>
    <w:lvl w:ilvl="0" w:tplc="2D547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D2D31"/>
    <w:multiLevelType w:val="hybridMultilevel"/>
    <w:tmpl w:val="37FAD862"/>
    <w:lvl w:ilvl="0" w:tplc="BA201634">
      <w:start w:val="2"/>
      <w:numFmt w:val="bullet"/>
      <w:lvlText w:val="-"/>
      <w:lvlJc w:val="left"/>
      <w:pPr>
        <w:tabs>
          <w:tab w:val="num" w:pos="1224"/>
        </w:tabs>
        <w:ind w:left="1224" w:hanging="360"/>
      </w:pPr>
      <w:rPr>
        <w:rFonts w:ascii="Times New Roman" w:eastAsia="Times New Roman" w:hAnsi="Times New Roman" w:cs="Times New Roman" w:hint="default"/>
      </w:rPr>
    </w:lvl>
    <w:lvl w:ilvl="1" w:tplc="040C0003">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10" w15:restartNumberingAfterBreak="0">
    <w:nsid w:val="471D73FA"/>
    <w:multiLevelType w:val="hybridMultilevel"/>
    <w:tmpl w:val="1DCA3706"/>
    <w:lvl w:ilvl="0" w:tplc="CA78FD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5261C2"/>
    <w:multiLevelType w:val="hybridMultilevel"/>
    <w:tmpl w:val="924CFAC0"/>
    <w:lvl w:ilvl="0" w:tplc="6A78E4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4C0757C"/>
    <w:multiLevelType w:val="hybridMultilevel"/>
    <w:tmpl w:val="329615F6"/>
    <w:lvl w:ilvl="0" w:tplc="42C860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4F37A2"/>
    <w:multiLevelType w:val="hybridMultilevel"/>
    <w:tmpl w:val="82C6863E"/>
    <w:lvl w:ilvl="0" w:tplc="E3246C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1"/>
  </w:num>
  <w:num w:numId="6">
    <w:abstractNumId w:val="1"/>
  </w:num>
  <w:num w:numId="7">
    <w:abstractNumId w:val="9"/>
  </w:num>
  <w:num w:numId="8">
    <w:abstractNumId w:val="6"/>
  </w:num>
  <w:num w:numId="9">
    <w:abstractNumId w:val="4"/>
  </w:num>
  <w:num w:numId="10">
    <w:abstractNumId w:val="0"/>
  </w:num>
  <w:num w:numId="11">
    <w:abstractNumId w:val="13"/>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C9"/>
    <w:rsid w:val="00062AC1"/>
    <w:rsid w:val="000A3475"/>
    <w:rsid w:val="000F7CA7"/>
    <w:rsid w:val="0010513B"/>
    <w:rsid w:val="001C4743"/>
    <w:rsid w:val="001D45C2"/>
    <w:rsid w:val="001D7043"/>
    <w:rsid w:val="00202A5B"/>
    <w:rsid w:val="0023251A"/>
    <w:rsid w:val="00243EDC"/>
    <w:rsid w:val="003213B0"/>
    <w:rsid w:val="00335BE5"/>
    <w:rsid w:val="003A1CE8"/>
    <w:rsid w:val="003C6A1C"/>
    <w:rsid w:val="0048522E"/>
    <w:rsid w:val="00490F2F"/>
    <w:rsid w:val="004B769A"/>
    <w:rsid w:val="004F3CCF"/>
    <w:rsid w:val="00507BB5"/>
    <w:rsid w:val="005605F3"/>
    <w:rsid w:val="00566F89"/>
    <w:rsid w:val="00695725"/>
    <w:rsid w:val="006D5A5E"/>
    <w:rsid w:val="006F29D3"/>
    <w:rsid w:val="00741E83"/>
    <w:rsid w:val="00786570"/>
    <w:rsid w:val="007A3C7D"/>
    <w:rsid w:val="0083736A"/>
    <w:rsid w:val="00851597"/>
    <w:rsid w:val="00895D8A"/>
    <w:rsid w:val="00940607"/>
    <w:rsid w:val="009D054A"/>
    <w:rsid w:val="00A34898"/>
    <w:rsid w:val="00AB4B79"/>
    <w:rsid w:val="00AB65C4"/>
    <w:rsid w:val="00AE70C9"/>
    <w:rsid w:val="00B414FD"/>
    <w:rsid w:val="00BE2941"/>
    <w:rsid w:val="00C97C26"/>
    <w:rsid w:val="00CD448E"/>
    <w:rsid w:val="00D31576"/>
    <w:rsid w:val="00D565DB"/>
    <w:rsid w:val="00D62CE4"/>
    <w:rsid w:val="00DC2421"/>
    <w:rsid w:val="00E834A9"/>
    <w:rsid w:val="00EB17AA"/>
    <w:rsid w:val="00EF1757"/>
    <w:rsid w:val="00F223B4"/>
    <w:rsid w:val="00F3434B"/>
    <w:rsid w:val="00F4561D"/>
    <w:rsid w:val="00F91FA5"/>
    <w:rsid w:val="00F92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F845"/>
  <w15:chartTrackingRefBased/>
  <w15:docId w15:val="{2B78B56A-CD24-4012-9DB4-A7520CF9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0C9"/>
    <w:pPr>
      <w:ind w:left="720"/>
      <w:contextualSpacing/>
    </w:pPr>
  </w:style>
  <w:style w:type="table" w:styleId="Grilledutableau">
    <w:name w:val="Table Grid"/>
    <w:basedOn w:val="TableauNormal"/>
    <w:rsid w:val="00AE70C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1F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11</Pages>
  <Words>4282</Words>
  <Characters>23555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23</cp:revision>
  <cp:lastPrinted>2020-10-22T13:27:00Z</cp:lastPrinted>
  <dcterms:created xsi:type="dcterms:W3CDTF">2020-10-20T09:00:00Z</dcterms:created>
  <dcterms:modified xsi:type="dcterms:W3CDTF">2020-10-22T14:30:00Z</dcterms:modified>
</cp:coreProperties>
</file>