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7834" w14:textId="77777777" w:rsidR="00C74FFB" w:rsidRPr="00C74FFB" w:rsidRDefault="00C74FFB" w:rsidP="00C74FFB">
      <w:pPr>
        <w:spacing w:after="0"/>
        <w:ind w:left="567"/>
        <w:jc w:val="center"/>
        <w:rPr>
          <w:rFonts w:ascii="Arial" w:hAnsi="Arial" w:cs="Arial"/>
          <w:b/>
          <w:bCs/>
          <w:color w:val="FF0000"/>
          <w:sz w:val="28"/>
          <w:szCs w:val="28"/>
          <w:u w:val="single"/>
        </w:rPr>
      </w:pPr>
      <w:r w:rsidRPr="00C74FFB">
        <w:rPr>
          <w:rFonts w:ascii="Arial" w:hAnsi="Arial" w:cs="Arial"/>
          <w:b/>
          <w:bCs/>
          <w:color w:val="FF0000"/>
          <w:sz w:val="28"/>
          <w:szCs w:val="28"/>
          <w:u w:val="single"/>
        </w:rPr>
        <w:t>CONSEIL MUNICIPAL</w:t>
      </w:r>
    </w:p>
    <w:p w14:paraId="00C23996" w14:textId="77777777" w:rsidR="00C74FFB" w:rsidRDefault="00C74FFB" w:rsidP="00C74FFB">
      <w:pPr>
        <w:spacing w:after="0"/>
        <w:ind w:left="567"/>
        <w:jc w:val="center"/>
        <w:rPr>
          <w:rFonts w:ascii="Arial" w:hAnsi="Arial" w:cs="Arial"/>
          <w:b/>
          <w:bCs/>
          <w:color w:val="FF0000"/>
          <w:sz w:val="28"/>
          <w:szCs w:val="28"/>
          <w:u w:val="single"/>
        </w:rPr>
      </w:pPr>
      <w:r w:rsidRPr="00C74FFB">
        <w:rPr>
          <w:rFonts w:ascii="Arial" w:hAnsi="Arial" w:cs="Arial"/>
          <w:b/>
          <w:bCs/>
          <w:color w:val="FF0000"/>
          <w:sz w:val="28"/>
          <w:szCs w:val="28"/>
          <w:u w:val="single"/>
        </w:rPr>
        <w:t xml:space="preserve">COMPTE-RENDU SOMMAIRE </w:t>
      </w:r>
    </w:p>
    <w:p w14:paraId="3627E90A" w14:textId="77777777" w:rsidR="00C74FFB" w:rsidRPr="00C74FFB" w:rsidRDefault="00C74FFB" w:rsidP="00C74FFB">
      <w:pPr>
        <w:spacing w:after="0"/>
        <w:ind w:left="567"/>
        <w:jc w:val="center"/>
        <w:rPr>
          <w:rFonts w:ascii="Arial" w:hAnsi="Arial" w:cs="Arial"/>
          <w:b/>
          <w:bCs/>
          <w:color w:val="FF0000"/>
          <w:sz w:val="28"/>
          <w:szCs w:val="28"/>
          <w:u w:val="single"/>
        </w:rPr>
      </w:pPr>
      <w:r w:rsidRPr="00C74FFB">
        <w:rPr>
          <w:rFonts w:ascii="Arial" w:hAnsi="Arial" w:cs="Arial"/>
          <w:b/>
          <w:bCs/>
          <w:color w:val="FF0000"/>
          <w:sz w:val="28"/>
          <w:szCs w:val="28"/>
          <w:u w:val="single"/>
        </w:rPr>
        <w:t>DE LA SEANCE DU 12 FEVRIER 2021 A 15 H 00</w:t>
      </w:r>
    </w:p>
    <w:p w14:paraId="61066633" w14:textId="77777777" w:rsidR="00C74FFB" w:rsidRDefault="00C74FFB" w:rsidP="00C74FFB">
      <w:pPr>
        <w:ind w:left="567"/>
        <w:jc w:val="both"/>
        <w:rPr>
          <w:rFonts w:ascii="Arial" w:hAnsi="Arial" w:cs="Arial"/>
        </w:rPr>
      </w:pPr>
    </w:p>
    <w:p w14:paraId="2EC445C3" w14:textId="3423EB4B" w:rsidR="00C74FFB" w:rsidRPr="00C74FFB" w:rsidRDefault="00C74FFB" w:rsidP="00C74FFB">
      <w:pPr>
        <w:ind w:left="567"/>
        <w:jc w:val="both"/>
        <w:rPr>
          <w:rFonts w:ascii="Arial" w:hAnsi="Arial" w:cs="Arial"/>
          <w:sz w:val="20"/>
          <w:szCs w:val="20"/>
        </w:rPr>
      </w:pPr>
      <w:r w:rsidRPr="00C74FFB">
        <w:rPr>
          <w:rFonts w:ascii="Arial" w:hAnsi="Arial" w:cs="Arial"/>
          <w:sz w:val="20"/>
          <w:szCs w:val="20"/>
        </w:rPr>
        <w:t xml:space="preserve">L’an deux mil vingt et un, </w:t>
      </w:r>
      <w:proofErr w:type="gramStart"/>
      <w:r w:rsidRPr="00C74FFB">
        <w:rPr>
          <w:rFonts w:ascii="Arial" w:hAnsi="Arial" w:cs="Arial"/>
          <w:sz w:val="20"/>
          <w:szCs w:val="20"/>
        </w:rPr>
        <w:t>le douze février</w:t>
      </w:r>
      <w:proofErr w:type="gramEnd"/>
      <w:r w:rsidRPr="00C74FFB">
        <w:rPr>
          <w:rFonts w:ascii="Arial" w:hAnsi="Arial" w:cs="Arial"/>
          <w:sz w:val="20"/>
          <w:szCs w:val="20"/>
        </w:rPr>
        <w:t>, à quinze heures zéro minute, le conseil municipal de cette commune, régulièrement convoqué le 5 février 2021, s’est réuni au nombre prescrit par la loi dans le lieu habituel de ses séances, en session ordinaire, à huis clos par application des II et III de l’article 6 de la loi n°2020-1379, sous la présidence de Madame Françoise GUILLOT, Maire.</w:t>
      </w:r>
    </w:p>
    <w:p w14:paraId="3964243E" w14:textId="1894EC56" w:rsidR="00C74FFB" w:rsidRPr="00C74FFB" w:rsidRDefault="00C74FFB" w:rsidP="00C74FFB">
      <w:pPr>
        <w:ind w:left="567"/>
        <w:jc w:val="both"/>
        <w:rPr>
          <w:rFonts w:ascii="Arial" w:hAnsi="Arial" w:cs="Arial"/>
          <w:sz w:val="20"/>
          <w:szCs w:val="20"/>
        </w:rPr>
      </w:pPr>
      <w:r w:rsidRPr="00C74FFB">
        <w:rPr>
          <w:rFonts w:ascii="Arial" w:hAnsi="Arial" w:cs="Arial"/>
          <w:sz w:val="20"/>
          <w:szCs w:val="20"/>
        </w:rPr>
        <w:t xml:space="preserve">Le quorum étant atteint les points suivants </w:t>
      </w:r>
      <w:proofErr w:type="gramStart"/>
      <w:r w:rsidRPr="00C74FFB">
        <w:rPr>
          <w:rFonts w:ascii="Arial" w:hAnsi="Arial" w:cs="Arial"/>
          <w:sz w:val="20"/>
          <w:szCs w:val="20"/>
        </w:rPr>
        <w:t>ont</w:t>
      </w:r>
      <w:proofErr w:type="gramEnd"/>
      <w:r w:rsidRPr="00C74FFB">
        <w:rPr>
          <w:rFonts w:ascii="Arial" w:hAnsi="Arial" w:cs="Arial"/>
          <w:sz w:val="20"/>
          <w:szCs w:val="20"/>
        </w:rPr>
        <w:t xml:space="preserve"> été abordés :</w:t>
      </w:r>
    </w:p>
    <w:p w14:paraId="5D6BFB4E"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r w:rsidRPr="00C74FFB">
        <w:rPr>
          <w:rFonts w:ascii="Arial" w:hAnsi="Arial" w:cs="Arial"/>
          <w:b/>
          <w:bCs/>
          <w:sz w:val="20"/>
          <w:szCs w:val="20"/>
          <w:u w:val="single"/>
        </w:rPr>
        <w:t xml:space="preserve">DELIBERATION N°1 : </w:t>
      </w:r>
      <w:r w:rsidRPr="00C74FFB">
        <w:rPr>
          <w:rFonts w:ascii="Arial" w:eastAsia="Times New Roman" w:hAnsi="Arial" w:cs="Arial"/>
          <w:b/>
          <w:sz w:val="20"/>
          <w:szCs w:val="20"/>
          <w:u w:val="single"/>
          <w:lang w:eastAsia="fr-FR"/>
        </w:rPr>
        <w:t>TARIFS COMMUNAUX 2021</w:t>
      </w:r>
    </w:p>
    <w:p w14:paraId="1294CC0F"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p w14:paraId="5EF5F4A6"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Sur proposition de Madame le Maire, les tarifs suivants sont appliqués à compter du 20</w:t>
      </w:r>
      <w:r w:rsidRPr="00C74FFB">
        <w:rPr>
          <w:rFonts w:ascii="Arial" w:eastAsia="Times New Roman" w:hAnsi="Arial" w:cs="Arial"/>
          <w:sz w:val="20"/>
          <w:szCs w:val="20"/>
          <w:vertAlign w:val="superscript"/>
          <w:lang w:eastAsia="fr-FR"/>
        </w:rPr>
        <w:t xml:space="preserve"> </w:t>
      </w:r>
      <w:r w:rsidRPr="00C74FFB">
        <w:rPr>
          <w:rFonts w:ascii="Arial" w:eastAsia="Times New Roman" w:hAnsi="Arial" w:cs="Arial"/>
          <w:sz w:val="20"/>
          <w:szCs w:val="20"/>
          <w:lang w:eastAsia="fr-FR"/>
        </w:rPr>
        <w:t xml:space="preserve">février </w:t>
      </w:r>
      <w:proofErr w:type="gramStart"/>
      <w:r w:rsidRPr="00C74FFB">
        <w:rPr>
          <w:rFonts w:ascii="Arial" w:eastAsia="Times New Roman" w:hAnsi="Arial" w:cs="Arial"/>
          <w:sz w:val="20"/>
          <w:szCs w:val="20"/>
          <w:lang w:eastAsia="fr-FR"/>
        </w:rPr>
        <w:t>2021:</w:t>
      </w:r>
      <w:proofErr w:type="gramEnd"/>
    </w:p>
    <w:p w14:paraId="1CB7784C"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tbl>
      <w:tblPr>
        <w:tblStyle w:val="Grilledutableau"/>
        <w:tblW w:w="0" w:type="auto"/>
        <w:tblInd w:w="648" w:type="dxa"/>
        <w:tblLook w:val="01E0" w:firstRow="1" w:lastRow="1" w:firstColumn="1" w:lastColumn="1" w:noHBand="0" w:noVBand="0"/>
      </w:tblPr>
      <w:tblGrid>
        <w:gridCol w:w="3678"/>
        <w:gridCol w:w="3566"/>
        <w:gridCol w:w="496"/>
        <w:gridCol w:w="1980"/>
      </w:tblGrid>
      <w:tr w:rsidR="00C74FFB" w:rsidRPr="00C74FFB" w14:paraId="314EA9B0" w14:textId="77777777" w:rsidTr="00BE31B7">
        <w:trPr>
          <w:trHeight w:val="711"/>
        </w:trPr>
        <w:tc>
          <w:tcPr>
            <w:tcW w:w="3678" w:type="dxa"/>
            <w:tcBorders>
              <w:bottom w:val="single" w:sz="4" w:space="0" w:color="auto"/>
            </w:tcBorders>
            <w:shd w:val="clear" w:color="auto" w:fill="C0C0C0"/>
          </w:tcPr>
          <w:p w14:paraId="458EB5FA"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OBJET</w:t>
            </w:r>
          </w:p>
        </w:tc>
        <w:tc>
          <w:tcPr>
            <w:tcW w:w="3566" w:type="dxa"/>
            <w:tcBorders>
              <w:bottom w:val="single" w:sz="4" w:space="0" w:color="auto"/>
            </w:tcBorders>
            <w:shd w:val="clear" w:color="auto" w:fill="C0C0C0"/>
          </w:tcPr>
          <w:p w14:paraId="0EE824C5"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DETAIL</w:t>
            </w:r>
          </w:p>
        </w:tc>
        <w:tc>
          <w:tcPr>
            <w:tcW w:w="2476" w:type="dxa"/>
            <w:gridSpan w:val="2"/>
            <w:tcBorders>
              <w:bottom w:val="single" w:sz="4" w:space="0" w:color="auto"/>
            </w:tcBorders>
            <w:shd w:val="clear" w:color="auto" w:fill="C0C0C0"/>
          </w:tcPr>
          <w:p w14:paraId="7AD75116"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TARIFS 2021</w:t>
            </w:r>
          </w:p>
        </w:tc>
      </w:tr>
      <w:tr w:rsidR="00C74FFB" w:rsidRPr="00C74FFB" w14:paraId="26BC3FC4" w14:textId="77777777" w:rsidTr="00BE31B7">
        <w:tc>
          <w:tcPr>
            <w:tcW w:w="9720" w:type="dxa"/>
            <w:gridSpan w:val="4"/>
            <w:shd w:val="clear" w:color="auto" w:fill="E0E0E0"/>
          </w:tcPr>
          <w:p w14:paraId="31D07F9C"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MARCHE ESPLANADE DU CATELIER ET LES 2 ETALS DE LA PLAGE</w:t>
            </w:r>
          </w:p>
        </w:tc>
      </w:tr>
      <w:tr w:rsidR="00C74FFB" w:rsidRPr="00C74FFB" w14:paraId="7C2E5E27" w14:textId="77777777" w:rsidTr="00BE31B7">
        <w:tc>
          <w:tcPr>
            <w:tcW w:w="3678" w:type="dxa"/>
          </w:tcPr>
          <w:p w14:paraId="1EE70F9B"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3 emplacements du 01/04 au 15/11</w:t>
            </w:r>
          </w:p>
        </w:tc>
        <w:tc>
          <w:tcPr>
            <w:tcW w:w="4062" w:type="dxa"/>
            <w:gridSpan w:val="2"/>
          </w:tcPr>
          <w:p w14:paraId="214E792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Disponibilité pour 1 charcutier, 1 maraîcher, 1 vendeur de vêtements </w:t>
            </w:r>
          </w:p>
        </w:tc>
        <w:tc>
          <w:tcPr>
            <w:tcW w:w="1980" w:type="dxa"/>
          </w:tcPr>
          <w:p w14:paraId="5A8A06A9"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370 €</w:t>
            </w:r>
          </w:p>
        </w:tc>
      </w:tr>
      <w:tr w:rsidR="00C74FFB" w:rsidRPr="00C74FFB" w14:paraId="3F2927F7" w14:textId="77777777" w:rsidTr="00BE31B7">
        <w:tc>
          <w:tcPr>
            <w:tcW w:w="3678" w:type="dxa"/>
          </w:tcPr>
          <w:p w14:paraId="19DEF96D"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Forfait électricité charcutier</w:t>
            </w:r>
          </w:p>
        </w:tc>
        <w:tc>
          <w:tcPr>
            <w:tcW w:w="4062" w:type="dxa"/>
            <w:gridSpan w:val="2"/>
          </w:tcPr>
          <w:p w14:paraId="1A139CCC"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Présence 1 rôtissoire</w:t>
            </w:r>
          </w:p>
        </w:tc>
        <w:tc>
          <w:tcPr>
            <w:tcW w:w="1980" w:type="dxa"/>
          </w:tcPr>
          <w:p w14:paraId="7D72FB8C"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70 €</w:t>
            </w:r>
          </w:p>
        </w:tc>
      </w:tr>
      <w:tr w:rsidR="00C74FFB" w:rsidRPr="00C74FFB" w14:paraId="7373AE5E" w14:textId="77777777" w:rsidTr="00BE31B7">
        <w:tc>
          <w:tcPr>
            <w:tcW w:w="9720" w:type="dxa"/>
            <w:gridSpan w:val="4"/>
            <w:shd w:val="clear" w:color="auto" w:fill="E0E0E0"/>
          </w:tcPr>
          <w:p w14:paraId="28EEFD2F"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TERRASSES FERMEES</w:t>
            </w:r>
          </w:p>
        </w:tc>
      </w:tr>
      <w:tr w:rsidR="00C74FFB" w:rsidRPr="00C74FFB" w14:paraId="23BCCC48" w14:textId="77777777" w:rsidTr="00BE31B7">
        <w:tc>
          <w:tcPr>
            <w:tcW w:w="3678" w:type="dxa"/>
          </w:tcPr>
          <w:p w14:paraId="37F53220"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Hôtel-restaurant Les Frégates/m2</w:t>
            </w:r>
          </w:p>
        </w:tc>
        <w:tc>
          <w:tcPr>
            <w:tcW w:w="4062" w:type="dxa"/>
            <w:gridSpan w:val="2"/>
          </w:tcPr>
          <w:p w14:paraId="5490D7B5"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Occupation domaine public : </w:t>
            </w:r>
            <w:smartTag w:uri="urn:schemas-microsoft-com:office:smarttags" w:element="metricconverter">
              <w:smartTagPr>
                <w:attr w:name="ProductID" w:val="9 m2"/>
              </w:smartTagPr>
              <w:r w:rsidRPr="00C74FFB">
                <w:rPr>
                  <w:rFonts w:ascii="Arial" w:hAnsi="Arial" w:cs="Arial"/>
                </w:rPr>
                <w:t>9 m2</w:t>
              </w:r>
            </w:smartTag>
          </w:p>
        </w:tc>
        <w:tc>
          <w:tcPr>
            <w:tcW w:w="1980" w:type="dxa"/>
          </w:tcPr>
          <w:p w14:paraId="53B00BAD"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16 €/m2</w:t>
            </w:r>
          </w:p>
        </w:tc>
      </w:tr>
      <w:tr w:rsidR="00C74FFB" w:rsidRPr="00C74FFB" w14:paraId="16458BDC" w14:textId="77777777" w:rsidTr="00BE31B7">
        <w:tc>
          <w:tcPr>
            <w:tcW w:w="3678" w:type="dxa"/>
            <w:tcBorders>
              <w:bottom w:val="single" w:sz="4" w:space="0" w:color="auto"/>
            </w:tcBorders>
          </w:tcPr>
          <w:p w14:paraId="1CF5B73B"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Casino de Veulettes/m2</w:t>
            </w:r>
          </w:p>
        </w:tc>
        <w:tc>
          <w:tcPr>
            <w:tcW w:w="4062" w:type="dxa"/>
            <w:gridSpan w:val="2"/>
            <w:tcBorders>
              <w:bottom w:val="single" w:sz="4" w:space="0" w:color="auto"/>
            </w:tcBorders>
          </w:tcPr>
          <w:p w14:paraId="19831A7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Occupation domaine public : </w:t>
            </w:r>
            <w:smartTag w:uri="urn:schemas-microsoft-com:office:smarttags" w:element="metricconverter">
              <w:smartTagPr>
                <w:attr w:name="ProductID" w:val="62.68 m2"/>
              </w:smartTagPr>
              <w:r w:rsidRPr="00C74FFB">
                <w:rPr>
                  <w:rFonts w:ascii="Arial" w:hAnsi="Arial" w:cs="Arial"/>
                </w:rPr>
                <w:t>62.68 m2</w:t>
              </w:r>
            </w:smartTag>
          </w:p>
        </w:tc>
        <w:tc>
          <w:tcPr>
            <w:tcW w:w="1980" w:type="dxa"/>
            <w:tcBorders>
              <w:bottom w:val="single" w:sz="4" w:space="0" w:color="auto"/>
            </w:tcBorders>
          </w:tcPr>
          <w:p w14:paraId="559A29E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16 €/m2</w:t>
            </w:r>
          </w:p>
        </w:tc>
      </w:tr>
      <w:tr w:rsidR="00C74FFB" w:rsidRPr="00C74FFB" w14:paraId="4D736406" w14:textId="77777777" w:rsidTr="00BE31B7">
        <w:tc>
          <w:tcPr>
            <w:tcW w:w="9720" w:type="dxa"/>
            <w:gridSpan w:val="4"/>
            <w:shd w:val="clear" w:color="auto" w:fill="E0E0E0"/>
          </w:tcPr>
          <w:p w14:paraId="051338B6"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CIMETIERE</w:t>
            </w:r>
          </w:p>
        </w:tc>
      </w:tr>
      <w:tr w:rsidR="00C74FFB" w:rsidRPr="00C74FFB" w14:paraId="5EDD0890" w14:textId="77777777" w:rsidTr="00BE31B7">
        <w:tc>
          <w:tcPr>
            <w:tcW w:w="3678" w:type="dxa"/>
          </w:tcPr>
          <w:p w14:paraId="5ED1261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Concession cavurne</w:t>
            </w:r>
          </w:p>
        </w:tc>
        <w:tc>
          <w:tcPr>
            <w:tcW w:w="4062" w:type="dxa"/>
            <w:gridSpan w:val="2"/>
          </w:tcPr>
          <w:p w14:paraId="18AE965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15 ans</w:t>
            </w:r>
          </w:p>
        </w:tc>
        <w:tc>
          <w:tcPr>
            <w:tcW w:w="1980" w:type="dxa"/>
          </w:tcPr>
          <w:p w14:paraId="7CC9A572"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1 200 €</w:t>
            </w:r>
          </w:p>
        </w:tc>
      </w:tr>
      <w:tr w:rsidR="00C74FFB" w:rsidRPr="00C74FFB" w14:paraId="22D2777D" w14:textId="77777777" w:rsidTr="00BE31B7">
        <w:tc>
          <w:tcPr>
            <w:tcW w:w="3678" w:type="dxa"/>
          </w:tcPr>
          <w:p w14:paraId="609E69C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Concession cavurne</w:t>
            </w:r>
          </w:p>
        </w:tc>
        <w:tc>
          <w:tcPr>
            <w:tcW w:w="4062" w:type="dxa"/>
            <w:gridSpan w:val="2"/>
          </w:tcPr>
          <w:p w14:paraId="384D05F5"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30 ans</w:t>
            </w:r>
          </w:p>
        </w:tc>
        <w:tc>
          <w:tcPr>
            <w:tcW w:w="1980" w:type="dxa"/>
          </w:tcPr>
          <w:p w14:paraId="7DEA5BD8"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1 500 €</w:t>
            </w:r>
          </w:p>
        </w:tc>
      </w:tr>
      <w:tr w:rsidR="00C74FFB" w:rsidRPr="00C74FFB" w14:paraId="4EACA19B" w14:textId="77777777" w:rsidTr="00BE31B7">
        <w:tc>
          <w:tcPr>
            <w:tcW w:w="3678" w:type="dxa"/>
          </w:tcPr>
          <w:p w14:paraId="7F3EC05C"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Concession adulte</w:t>
            </w:r>
          </w:p>
        </w:tc>
        <w:tc>
          <w:tcPr>
            <w:tcW w:w="4062" w:type="dxa"/>
            <w:gridSpan w:val="2"/>
          </w:tcPr>
          <w:p w14:paraId="25669457"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30 ans</w:t>
            </w:r>
          </w:p>
        </w:tc>
        <w:tc>
          <w:tcPr>
            <w:tcW w:w="1980" w:type="dxa"/>
          </w:tcPr>
          <w:p w14:paraId="6B559E73"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500 €</w:t>
            </w:r>
          </w:p>
        </w:tc>
      </w:tr>
      <w:tr w:rsidR="00C74FFB" w:rsidRPr="00C74FFB" w14:paraId="7AC4F52C" w14:textId="77777777" w:rsidTr="00BE31B7">
        <w:tc>
          <w:tcPr>
            <w:tcW w:w="3678" w:type="dxa"/>
          </w:tcPr>
          <w:p w14:paraId="4FC08CA7"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Concession enfant</w:t>
            </w:r>
          </w:p>
        </w:tc>
        <w:tc>
          <w:tcPr>
            <w:tcW w:w="4062" w:type="dxa"/>
            <w:gridSpan w:val="2"/>
          </w:tcPr>
          <w:p w14:paraId="28E0B83D"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30 ans</w:t>
            </w:r>
          </w:p>
        </w:tc>
        <w:tc>
          <w:tcPr>
            <w:tcW w:w="1980" w:type="dxa"/>
          </w:tcPr>
          <w:p w14:paraId="5008C045"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300 €</w:t>
            </w:r>
          </w:p>
        </w:tc>
      </w:tr>
      <w:tr w:rsidR="00C74FFB" w:rsidRPr="00C74FFB" w14:paraId="512391F9" w14:textId="77777777" w:rsidTr="00BE31B7">
        <w:tc>
          <w:tcPr>
            <w:tcW w:w="3678" w:type="dxa"/>
            <w:tcBorders>
              <w:bottom w:val="single" w:sz="4" w:space="0" w:color="auto"/>
            </w:tcBorders>
          </w:tcPr>
          <w:p w14:paraId="70FE9E94"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Rétrocession de concession</w:t>
            </w:r>
          </w:p>
        </w:tc>
        <w:tc>
          <w:tcPr>
            <w:tcW w:w="4062" w:type="dxa"/>
            <w:gridSpan w:val="2"/>
            <w:tcBorders>
              <w:bottom w:val="single" w:sz="4" w:space="0" w:color="auto"/>
            </w:tcBorders>
          </w:tcPr>
          <w:p w14:paraId="73168EDF" w14:textId="77777777" w:rsidR="00C74FFB" w:rsidRPr="00C74FFB" w:rsidRDefault="00C74FFB" w:rsidP="00BE31B7">
            <w:pPr>
              <w:autoSpaceDE w:val="0"/>
              <w:autoSpaceDN w:val="0"/>
              <w:adjustRightInd w:val="0"/>
              <w:ind w:left="567"/>
              <w:rPr>
                <w:rFonts w:ascii="Arial" w:hAnsi="Arial" w:cs="Arial"/>
              </w:rPr>
            </w:pPr>
          </w:p>
        </w:tc>
        <w:tc>
          <w:tcPr>
            <w:tcW w:w="1980" w:type="dxa"/>
            <w:tcBorders>
              <w:bottom w:val="single" w:sz="4" w:space="0" w:color="auto"/>
            </w:tcBorders>
          </w:tcPr>
          <w:p w14:paraId="4373EBA3"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 xml:space="preserve">    50 €</w:t>
            </w:r>
          </w:p>
        </w:tc>
      </w:tr>
      <w:tr w:rsidR="00C74FFB" w:rsidRPr="00C74FFB" w14:paraId="1525692C" w14:textId="77777777" w:rsidTr="00BE31B7">
        <w:tc>
          <w:tcPr>
            <w:tcW w:w="9720" w:type="dxa"/>
            <w:gridSpan w:val="4"/>
            <w:shd w:val="clear" w:color="auto" w:fill="E0E0E0"/>
          </w:tcPr>
          <w:p w14:paraId="5CA3DB6A"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REGIE PARKING CAMPING CARS 33201</w:t>
            </w:r>
          </w:p>
        </w:tc>
      </w:tr>
      <w:tr w:rsidR="00C74FFB" w:rsidRPr="00C74FFB" w14:paraId="22C67638" w14:textId="77777777" w:rsidTr="00BE31B7">
        <w:tc>
          <w:tcPr>
            <w:tcW w:w="3678" w:type="dxa"/>
          </w:tcPr>
          <w:p w14:paraId="5740738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La nuitée</w:t>
            </w:r>
          </w:p>
        </w:tc>
        <w:tc>
          <w:tcPr>
            <w:tcW w:w="4062" w:type="dxa"/>
            <w:gridSpan w:val="2"/>
          </w:tcPr>
          <w:p w14:paraId="5E9D0B3C" w14:textId="77777777" w:rsidR="00C74FFB" w:rsidRPr="00C74FFB" w:rsidRDefault="00C74FFB" w:rsidP="00BE31B7">
            <w:pPr>
              <w:autoSpaceDE w:val="0"/>
              <w:autoSpaceDN w:val="0"/>
              <w:adjustRightInd w:val="0"/>
              <w:ind w:left="567"/>
              <w:rPr>
                <w:rFonts w:ascii="Arial" w:hAnsi="Arial" w:cs="Arial"/>
              </w:rPr>
            </w:pPr>
          </w:p>
        </w:tc>
        <w:tc>
          <w:tcPr>
            <w:tcW w:w="1980" w:type="dxa"/>
          </w:tcPr>
          <w:p w14:paraId="49C4ED0A"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7 €</w:t>
            </w:r>
          </w:p>
        </w:tc>
      </w:tr>
      <w:tr w:rsidR="00C74FFB" w:rsidRPr="00C74FFB" w14:paraId="0B708316" w14:textId="77777777" w:rsidTr="00BE31B7">
        <w:tc>
          <w:tcPr>
            <w:tcW w:w="3678" w:type="dxa"/>
            <w:tcBorders>
              <w:bottom w:val="single" w:sz="4" w:space="0" w:color="auto"/>
            </w:tcBorders>
          </w:tcPr>
          <w:p w14:paraId="32B2172A"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Le jeton pour borne euro relais</w:t>
            </w:r>
          </w:p>
        </w:tc>
        <w:tc>
          <w:tcPr>
            <w:tcW w:w="4062" w:type="dxa"/>
            <w:gridSpan w:val="2"/>
            <w:tcBorders>
              <w:bottom w:val="single" w:sz="4" w:space="0" w:color="auto"/>
            </w:tcBorders>
          </w:tcPr>
          <w:p w14:paraId="752F7168" w14:textId="77777777" w:rsidR="00C74FFB" w:rsidRPr="00C74FFB" w:rsidRDefault="00C74FFB" w:rsidP="00BE31B7">
            <w:pPr>
              <w:autoSpaceDE w:val="0"/>
              <w:autoSpaceDN w:val="0"/>
              <w:adjustRightInd w:val="0"/>
              <w:ind w:left="567"/>
              <w:rPr>
                <w:rFonts w:ascii="Arial" w:hAnsi="Arial" w:cs="Arial"/>
              </w:rPr>
            </w:pPr>
          </w:p>
        </w:tc>
        <w:tc>
          <w:tcPr>
            <w:tcW w:w="1980" w:type="dxa"/>
            <w:tcBorders>
              <w:bottom w:val="single" w:sz="4" w:space="0" w:color="auto"/>
            </w:tcBorders>
          </w:tcPr>
          <w:p w14:paraId="381EAA1A"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3.50 €</w:t>
            </w:r>
          </w:p>
        </w:tc>
      </w:tr>
      <w:tr w:rsidR="00C74FFB" w:rsidRPr="00C74FFB" w14:paraId="19ADE192" w14:textId="77777777" w:rsidTr="00BE31B7">
        <w:tc>
          <w:tcPr>
            <w:tcW w:w="9720" w:type="dxa"/>
            <w:gridSpan w:val="4"/>
            <w:shd w:val="clear" w:color="auto" w:fill="E0E0E0"/>
          </w:tcPr>
          <w:p w14:paraId="76619C16" w14:textId="77777777" w:rsidR="00C74FFB" w:rsidRPr="00C74FFB" w:rsidRDefault="00C74FFB" w:rsidP="00BE31B7">
            <w:pPr>
              <w:autoSpaceDE w:val="0"/>
              <w:autoSpaceDN w:val="0"/>
              <w:adjustRightInd w:val="0"/>
              <w:ind w:left="567"/>
              <w:jc w:val="center"/>
              <w:rPr>
                <w:rFonts w:ascii="Arial" w:hAnsi="Arial" w:cs="Arial"/>
                <w:b/>
              </w:rPr>
            </w:pPr>
            <w:r w:rsidRPr="00C74FFB">
              <w:rPr>
                <w:rFonts w:ascii="Arial" w:hAnsi="Arial" w:cs="Arial"/>
                <w:b/>
              </w:rPr>
              <w:t>CABINES DE PLAGE</w:t>
            </w:r>
          </w:p>
        </w:tc>
      </w:tr>
      <w:tr w:rsidR="00C74FFB" w:rsidRPr="00C74FFB" w14:paraId="17064C5D" w14:textId="77777777" w:rsidTr="00BE31B7">
        <w:tc>
          <w:tcPr>
            <w:tcW w:w="3678" w:type="dxa"/>
          </w:tcPr>
          <w:p w14:paraId="3EB34EF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Caution/cabine</w:t>
            </w:r>
          </w:p>
        </w:tc>
        <w:tc>
          <w:tcPr>
            <w:tcW w:w="4062" w:type="dxa"/>
            <w:gridSpan w:val="2"/>
          </w:tcPr>
          <w:p w14:paraId="7FE94B05"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33EFF13C"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70 €</w:t>
            </w:r>
          </w:p>
        </w:tc>
      </w:tr>
      <w:tr w:rsidR="00C74FFB" w:rsidRPr="00C74FFB" w14:paraId="49597938" w14:textId="77777777" w:rsidTr="00BE31B7">
        <w:tc>
          <w:tcPr>
            <w:tcW w:w="3678" w:type="dxa"/>
          </w:tcPr>
          <w:p w14:paraId="67AC3CC9"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du 15/06 au 10/09/cabine</w:t>
            </w:r>
          </w:p>
        </w:tc>
        <w:tc>
          <w:tcPr>
            <w:tcW w:w="4062" w:type="dxa"/>
            <w:gridSpan w:val="2"/>
          </w:tcPr>
          <w:p w14:paraId="55A4E347"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31B00917"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300 €</w:t>
            </w:r>
          </w:p>
        </w:tc>
      </w:tr>
      <w:tr w:rsidR="00C74FFB" w:rsidRPr="00C74FFB" w14:paraId="3211C071" w14:textId="77777777" w:rsidTr="00BE31B7">
        <w:tc>
          <w:tcPr>
            <w:tcW w:w="3678" w:type="dxa"/>
          </w:tcPr>
          <w:p w14:paraId="088C2639"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 mois/cabine</w:t>
            </w:r>
          </w:p>
        </w:tc>
        <w:tc>
          <w:tcPr>
            <w:tcW w:w="4062" w:type="dxa"/>
            <w:gridSpan w:val="2"/>
          </w:tcPr>
          <w:p w14:paraId="03A31A20"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232DE0B2"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170 €</w:t>
            </w:r>
          </w:p>
        </w:tc>
      </w:tr>
      <w:tr w:rsidR="00C74FFB" w:rsidRPr="00C74FFB" w14:paraId="3626E570" w14:textId="77777777" w:rsidTr="00BE31B7">
        <w:tc>
          <w:tcPr>
            <w:tcW w:w="3678" w:type="dxa"/>
          </w:tcPr>
          <w:p w14:paraId="6E10763B"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15 jours/cabine</w:t>
            </w:r>
          </w:p>
        </w:tc>
        <w:tc>
          <w:tcPr>
            <w:tcW w:w="4062" w:type="dxa"/>
            <w:gridSpan w:val="2"/>
          </w:tcPr>
          <w:p w14:paraId="0894A4B5"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497F5D30"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90 €</w:t>
            </w:r>
          </w:p>
        </w:tc>
      </w:tr>
      <w:tr w:rsidR="00C74FFB" w:rsidRPr="00C74FFB" w14:paraId="37B0D53D" w14:textId="77777777" w:rsidTr="00BE31B7">
        <w:tc>
          <w:tcPr>
            <w:tcW w:w="3678" w:type="dxa"/>
          </w:tcPr>
          <w:p w14:paraId="0D3CBBDA"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semaine/cabine</w:t>
            </w:r>
          </w:p>
        </w:tc>
        <w:tc>
          <w:tcPr>
            <w:tcW w:w="4062" w:type="dxa"/>
            <w:gridSpan w:val="2"/>
          </w:tcPr>
          <w:p w14:paraId="6DFF5C94"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788F976B"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50 €</w:t>
            </w:r>
          </w:p>
        </w:tc>
      </w:tr>
      <w:tr w:rsidR="00C74FFB" w:rsidRPr="00C74FFB" w14:paraId="7A47E459" w14:textId="77777777" w:rsidTr="00BE31B7">
        <w:tc>
          <w:tcPr>
            <w:tcW w:w="3678" w:type="dxa"/>
          </w:tcPr>
          <w:p w14:paraId="15F15842"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jour/cabine</w:t>
            </w:r>
          </w:p>
        </w:tc>
        <w:tc>
          <w:tcPr>
            <w:tcW w:w="4062" w:type="dxa"/>
            <w:gridSpan w:val="2"/>
          </w:tcPr>
          <w:p w14:paraId="66D3A04F"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Pour les 8 Petites cabines</w:t>
            </w:r>
          </w:p>
        </w:tc>
        <w:tc>
          <w:tcPr>
            <w:tcW w:w="1980" w:type="dxa"/>
          </w:tcPr>
          <w:p w14:paraId="5FB9E9B6"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12 €</w:t>
            </w:r>
          </w:p>
        </w:tc>
      </w:tr>
      <w:tr w:rsidR="00C74FFB" w:rsidRPr="00C74FFB" w14:paraId="2DD19738" w14:textId="77777777" w:rsidTr="00BE31B7">
        <w:tc>
          <w:tcPr>
            <w:tcW w:w="3678" w:type="dxa"/>
          </w:tcPr>
          <w:p w14:paraId="3310267D"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Caution</w:t>
            </w:r>
          </w:p>
        </w:tc>
        <w:tc>
          <w:tcPr>
            <w:tcW w:w="4062" w:type="dxa"/>
            <w:gridSpan w:val="2"/>
          </w:tcPr>
          <w:p w14:paraId="0DA1628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034CA138"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70 €</w:t>
            </w:r>
          </w:p>
        </w:tc>
      </w:tr>
      <w:tr w:rsidR="00C74FFB" w:rsidRPr="00C74FFB" w14:paraId="211B3476" w14:textId="77777777" w:rsidTr="00BE31B7">
        <w:tc>
          <w:tcPr>
            <w:tcW w:w="3678" w:type="dxa"/>
          </w:tcPr>
          <w:p w14:paraId="5CA309D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du 15/06 AU 10/09</w:t>
            </w:r>
          </w:p>
        </w:tc>
        <w:tc>
          <w:tcPr>
            <w:tcW w:w="4062" w:type="dxa"/>
            <w:gridSpan w:val="2"/>
          </w:tcPr>
          <w:p w14:paraId="75BCC342"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659BB27C"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350 €</w:t>
            </w:r>
          </w:p>
        </w:tc>
      </w:tr>
      <w:tr w:rsidR="00C74FFB" w:rsidRPr="00C74FFB" w14:paraId="6B8C8CCF" w14:textId="77777777" w:rsidTr="00BE31B7">
        <w:tc>
          <w:tcPr>
            <w:tcW w:w="3678" w:type="dxa"/>
          </w:tcPr>
          <w:p w14:paraId="2BB85E8C"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 mois</w:t>
            </w:r>
          </w:p>
        </w:tc>
        <w:tc>
          <w:tcPr>
            <w:tcW w:w="4062" w:type="dxa"/>
            <w:gridSpan w:val="2"/>
          </w:tcPr>
          <w:p w14:paraId="5B0FE5DE"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0BF25AA8"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200 €</w:t>
            </w:r>
          </w:p>
        </w:tc>
      </w:tr>
      <w:tr w:rsidR="00C74FFB" w:rsidRPr="00C74FFB" w14:paraId="23171C92" w14:textId="77777777" w:rsidTr="00BE31B7">
        <w:tc>
          <w:tcPr>
            <w:tcW w:w="3678" w:type="dxa"/>
          </w:tcPr>
          <w:p w14:paraId="0A02E0BB"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15 jours</w:t>
            </w:r>
          </w:p>
        </w:tc>
        <w:tc>
          <w:tcPr>
            <w:tcW w:w="4062" w:type="dxa"/>
            <w:gridSpan w:val="2"/>
          </w:tcPr>
          <w:p w14:paraId="2B741F6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20E59879"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100 €</w:t>
            </w:r>
          </w:p>
        </w:tc>
      </w:tr>
      <w:tr w:rsidR="00C74FFB" w:rsidRPr="00C74FFB" w14:paraId="14D7DFDC" w14:textId="77777777" w:rsidTr="00BE31B7">
        <w:tc>
          <w:tcPr>
            <w:tcW w:w="3678" w:type="dxa"/>
          </w:tcPr>
          <w:p w14:paraId="48AFD2DF"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 semaine</w:t>
            </w:r>
          </w:p>
        </w:tc>
        <w:tc>
          <w:tcPr>
            <w:tcW w:w="4062" w:type="dxa"/>
            <w:gridSpan w:val="2"/>
          </w:tcPr>
          <w:p w14:paraId="1C3999F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68D37FBA"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60 €</w:t>
            </w:r>
          </w:p>
        </w:tc>
      </w:tr>
      <w:tr w:rsidR="00C74FFB" w:rsidRPr="00C74FFB" w14:paraId="48C43265" w14:textId="77777777" w:rsidTr="00BE31B7">
        <w:tc>
          <w:tcPr>
            <w:tcW w:w="3678" w:type="dxa"/>
          </w:tcPr>
          <w:p w14:paraId="38B3B3DE"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 jour</w:t>
            </w:r>
          </w:p>
        </w:tc>
        <w:tc>
          <w:tcPr>
            <w:tcW w:w="4062" w:type="dxa"/>
            <w:gridSpan w:val="2"/>
          </w:tcPr>
          <w:p w14:paraId="61082749"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Pour la grande cabine (double)</w:t>
            </w:r>
          </w:p>
        </w:tc>
        <w:tc>
          <w:tcPr>
            <w:tcW w:w="1980" w:type="dxa"/>
          </w:tcPr>
          <w:p w14:paraId="10D7FAFB"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15 €</w:t>
            </w:r>
          </w:p>
        </w:tc>
      </w:tr>
      <w:tr w:rsidR="00C74FFB" w:rsidRPr="00C74FFB" w14:paraId="6444659A" w14:textId="77777777" w:rsidTr="00BE31B7">
        <w:tc>
          <w:tcPr>
            <w:tcW w:w="9720" w:type="dxa"/>
            <w:gridSpan w:val="4"/>
          </w:tcPr>
          <w:p w14:paraId="29CE23E9" w14:textId="77777777" w:rsidR="00C74FFB" w:rsidRPr="00C74FFB" w:rsidRDefault="00C74FFB" w:rsidP="00BE31B7">
            <w:pPr>
              <w:autoSpaceDE w:val="0"/>
              <w:autoSpaceDN w:val="0"/>
              <w:adjustRightInd w:val="0"/>
              <w:ind w:left="567"/>
              <w:jc w:val="center"/>
              <w:rPr>
                <w:rFonts w:ascii="Arial" w:hAnsi="Arial" w:cs="Arial"/>
                <w:b/>
                <w:bCs/>
                <w:highlight w:val="lightGray"/>
              </w:rPr>
            </w:pPr>
            <w:r w:rsidRPr="00C74FFB">
              <w:rPr>
                <w:rFonts w:ascii="Arial" w:hAnsi="Arial" w:cs="Arial"/>
                <w:b/>
                <w:bCs/>
                <w:highlight w:val="lightGray"/>
              </w:rPr>
              <w:t>REGIES SERVICES MAIRIE 33206</w:t>
            </w:r>
          </w:p>
        </w:tc>
      </w:tr>
      <w:tr w:rsidR="00C74FFB" w:rsidRPr="00C74FFB" w14:paraId="5115061F" w14:textId="77777777" w:rsidTr="00BE31B7">
        <w:tc>
          <w:tcPr>
            <w:tcW w:w="3678" w:type="dxa"/>
          </w:tcPr>
          <w:p w14:paraId="2EFABB7C"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Abonnement bibliothèque pour 12 mois</w:t>
            </w:r>
          </w:p>
        </w:tc>
        <w:tc>
          <w:tcPr>
            <w:tcW w:w="4062" w:type="dxa"/>
            <w:gridSpan w:val="2"/>
          </w:tcPr>
          <w:p w14:paraId="63F7452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Gratuit moins de 10 ans</w:t>
            </w:r>
          </w:p>
          <w:p w14:paraId="202509D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7062</w:t>
            </w:r>
          </w:p>
        </w:tc>
        <w:tc>
          <w:tcPr>
            <w:tcW w:w="1980" w:type="dxa"/>
          </w:tcPr>
          <w:p w14:paraId="47F65B2F"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6 €</w:t>
            </w:r>
          </w:p>
        </w:tc>
      </w:tr>
      <w:tr w:rsidR="00C74FFB" w:rsidRPr="00C74FFB" w14:paraId="3CFF1F0E" w14:textId="77777777" w:rsidTr="00BE31B7">
        <w:tc>
          <w:tcPr>
            <w:tcW w:w="3678" w:type="dxa"/>
          </w:tcPr>
          <w:p w14:paraId="2E98AA4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Abonnement à l’utilisation d’internet pour 12 mois </w:t>
            </w:r>
          </w:p>
        </w:tc>
        <w:tc>
          <w:tcPr>
            <w:tcW w:w="4062" w:type="dxa"/>
            <w:gridSpan w:val="2"/>
          </w:tcPr>
          <w:p w14:paraId="31C8550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Gratuit moins de 10 ans</w:t>
            </w:r>
          </w:p>
          <w:p w14:paraId="6D72F07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7062</w:t>
            </w:r>
          </w:p>
        </w:tc>
        <w:tc>
          <w:tcPr>
            <w:tcW w:w="1980" w:type="dxa"/>
          </w:tcPr>
          <w:p w14:paraId="6D7F0567"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6 €</w:t>
            </w:r>
          </w:p>
        </w:tc>
      </w:tr>
      <w:tr w:rsidR="00C74FFB" w:rsidRPr="00C74FFB" w14:paraId="67DD4D7C" w14:textId="77777777" w:rsidTr="00BE31B7">
        <w:tc>
          <w:tcPr>
            <w:tcW w:w="3678" w:type="dxa"/>
          </w:tcPr>
          <w:p w14:paraId="22571F7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photocopie N/B A4</w:t>
            </w:r>
          </w:p>
        </w:tc>
        <w:tc>
          <w:tcPr>
            <w:tcW w:w="4062" w:type="dxa"/>
            <w:gridSpan w:val="2"/>
          </w:tcPr>
          <w:p w14:paraId="035E3D92" w14:textId="77777777" w:rsidR="00C74FFB" w:rsidRPr="00C74FFB" w:rsidRDefault="00C74FFB" w:rsidP="00BE31B7">
            <w:pPr>
              <w:autoSpaceDE w:val="0"/>
              <w:autoSpaceDN w:val="0"/>
              <w:adjustRightInd w:val="0"/>
              <w:ind w:left="567"/>
              <w:rPr>
                <w:rFonts w:ascii="Arial" w:hAnsi="Arial" w:cs="Arial"/>
              </w:rPr>
            </w:pPr>
            <w:proofErr w:type="gramStart"/>
            <w:r w:rsidRPr="00C74FFB">
              <w:rPr>
                <w:rFonts w:ascii="Arial" w:hAnsi="Arial" w:cs="Arial"/>
              </w:rPr>
              <w:t>½</w:t>
            </w:r>
            <w:proofErr w:type="gramEnd"/>
            <w:r w:rsidRPr="00C74FFB">
              <w:rPr>
                <w:rFonts w:ascii="Arial" w:hAnsi="Arial" w:cs="Arial"/>
              </w:rPr>
              <w:t xml:space="preserve"> pour les associations</w:t>
            </w:r>
          </w:p>
          <w:p w14:paraId="516CC5C2"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70388</w:t>
            </w:r>
          </w:p>
        </w:tc>
        <w:tc>
          <w:tcPr>
            <w:tcW w:w="1980" w:type="dxa"/>
          </w:tcPr>
          <w:p w14:paraId="54EB7466"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0.20 €</w:t>
            </w:r>
          </w:p>
        </w:tc>
      </w:tr>
      <w:tr w:rsidR="00C74FFB" w:rsidRPr="00C74FFB" w14:paraId="3D13C2C7" w14:textId="77777777" w:rsidTr="00BE31B7">
        <w:tc>
          <w:tcPr>
            <w:tcW w:w="3678" w:type="dxa"/>
          </w:tcPr>
          <w:p w14:paraId="2FF2857C"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photocopie couleurs A4</w:t>
            </w:r>
          </w:p>
        </w:tc>
        <w:tc>
          <w:tcPr>
            <w:tcW w:w="4062" w:type="dxa"/>
            <w:gridSpan w:val="2"/>
          </w:tcPr>
          <w:p w14:paraId="05F7AE0F" w14:textId="77777777" w:rsidR="00C74FFB" w:rsidRPr="00C74FFB" w:rsidRDefault="00C74FFB" w:rsidP="00BE31B7">
            <w:pPr>
              <w:autoSpaceDE w:val="0"/>
              <w:autoSpaceDN w:val="0"/>
              <w:adjustRightInd w:val="0"/>
              <w:ind w:left="567"/>
              <w:rPr>
                <w:rFonts w:ascii="Arial" w:hAnsi="Arial" w:cs="Arial"/>
              </w:rPr>
            </w:pPr>
            <w:proofErr w:type="gramStart"/>
            <w:r w:rsidRPr="00C74FFB">
              <w:rPr>
                <w:rFonts w:ascii="Arial" w:hAnsi="Arial" w:cs="Arial"/>
              </w:rPr>
              <w:t>½</w:t>
            </w:r>
            <w:proofErr w:type="gramEnd"/>
            <w:r w:rsidRPr="00C74FFB">
              <w:rPr>
                <w:rFonts w:ascii="Arial" w:hAnsi="Arial" w:cs="Arial"/>
              </w:rPr>
              <w:t xml:space="preserve"> pour les associations</w:t>
            </w:r>
          </w:p>
          <w:p w14:paraId="09DD17EB"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70388</w:t>
            </w:r>
          </w:p>
        </w:tc>
        <w:tc>
          <w:tcPr>
            <w:tcW w:w="1980" w:type="dxa"/>
          </w:tcPr>
          <w:p w14:paraId="01EB5B2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0.30 €</w:t>
            </w:r>
          </w:p>
        </w:tc>
      </w:tr>
      <w:tr w:rsidR="00C74FFB" w:rsidRPr="00C74FFB" w14:paraId="39D3848E" w14:textId="77777777" w:rsidTr="00BE31B7">
        <w:tc>
          <w:tcPr>
            <w:tcW w:w="3678" w:type="dxa"/>
          </w:tcPr>
          <w:p w14:paraId="3A241234"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photocopie N/B A3</w:t>
            </w:r>
          </w:p>
        </w:tc>
        <w:tc>
          <w:tcPr>
            <w:tcW w:w="4062" w:type="dxa"/>
            <w:gridSpan w:val="2"/>
          </w:tcPr>
          <w:p w14:paraId="14DB316E" w14:textId="77777777" w:rsidR="00C74FFB" w:rsidRPr="00C74FFB" w:rsidRDefault="00C74FFB" w:rsidP="00BE31B7">
            <w:pPr>
              <w:autoSpaceDE w:val="0"/>
              <w:autoSpaceDN w:val="0"/>
              <w:adjustRightInd w:val="0"/>
              <w:ind w:left="567"/>
              <w:rPr>
                <w:rFonts w:ascii="Arial" w:hAnsi="Arial" w:cs="Arial"/>
              </w:rPr>
            </w:pPr>
            <w:proofErr w:type="gramStart"/>
            <w:r w:rsidRPr="00C74FFB">
              <w:rPr>
                <w:rFonts w:ascii="Arial" w:hAnsi="Arial" w:cs="Arial"/>
              </w:rPr>
              <w:t>½</w:t>
            </w:r>
            <w:proofErr w:type="gramEnd"/>
            <w:r w:rsidRPr="00C74FFB">
              <w:rPr>
                <w:rFonts w:ascii="Arial" w:hAnsi="Arial" w:cs="Arial"/>
              </w:rPr>
              <w:t xml:space="preserve"> pour les associations</w:t>
            </w:r>
          </w:p>
          <w:p w14:paraId="380408F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lastRenderedPageBreak/>
              <w:t>Compte 70388</w:t>
            </w:r>
          </w:p>
        </w:tc>
        <w:tc>
          <w:tcPr>
            <w:tcW w:w="1980" w:type="dxa"/>
          </w:tcPr>
          <w:p w14:paraId="0DD830C4"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lastRenderedPageBreak/>
              <w:t>0.30 €</w:t>
            </w:r>
          </w:p>
        </w:tc>
      </w:tr>
      <w:tr w:rsidR="00C74FFB" w:rsidRPr="00C74FFB" w14:paraId="4FD6B90C" w14:textId="77777777" w:rsidTr="00BE31B7">
        <w:tc>
          <w:tcPr>
            <w:tcW w:w="3678" w:type="dxa"/>
          </w:tcPr>
          <w:p w14:paraId="0290FBA7"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photocopie couleurs A3</w:t>
            </w:r>
          </w:p>
        </w:tc>
        <w:tc>
          <w:tcPr>
            <w:tcW w:w="4062" w:type="dxa"/>
            <w:gridSpan w:val="2"/>
          </w:tcPr>
          <w:p w14:paraId="0F12F4C3" w14:textId="77777777" w:rsidR="00C74FFB" w:rsidRPr="00C74FFB" w:rsidRDefault="00C74FFB" w:rsidP="00BE31B7">
            <w:pPr>
              <w:autoSpaceDE w:val="0"/>
              <w:autoSpaceDN w:val="0"/>
              <w:adjustRightInd w:val="0"/>
              <w:ind w:left="567"/>
              <w:rPr>
                <w:rFonts w:ascii="Arial" w:hAnsi="Arial" w:cs="Arial"/>
              </w:rPr>
            </w:pPr>
            <w:proofErr w:type="gramStart"/>
            <w:r w:rsidRPr="00C74FFB">
              <w:rPr>
                <w:rFonts w:ascii="Arial" w:hAnsi="Arial" w:cs="Arial"/>
              </w:rPr>
              <w:t>½</w:t>
            </w:r>
            <w:proofErr w:type="gramEnd"/>
            <w:r w:rsidRPr="00C74FFB">
              <w:rPr>
                <w:rFonts w:ascii="Arial" w:hAnsi="Arial" w:cs="Arial"/>
              </w:rPr>
              <w:t xml:space="preserve"> pour les associations</w:t>
            </w:r>
          </w:p>
          <w:p w14:paraId="65448E1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70388</w:t>
            </w:r>
          </w:p>
        </w:tc>
        <w:tc>
          <w:tcPr>
            <w:tcW w:w="1980" w:type="dxa"/>
          </w:tcPr>
          <w:p w14:paraId="120B1FFC"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0.35 €</w:t>
            </w:r>
          </w:p>
        </w:tc>
      </w:tr>
      <w:tr w:rsidR="00C74FFB" w:rsidRPr="00C74FFB" w14:paraId="40A52EC7" w14:textId="77777777" w:rsidTr="00BE31B7">
        <w:tc>
          <w:tcPr>
            <w:tcW w:w="3678" w:type="dxa"/>
          </w:tcPr>
          <w:p w14:paraId="7B85EB8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 télécopie</w:t>
            </w:r>
          </w:p>
        </w:tc>
        <w:tc>
          <w:tcPr>
            <w:tcW w:w="4062" w:type="dxa"/>
            <w:gridSpan w:val="2"/>
          </w:tcPr>
          <w:p w14:paraId="5BA9A901"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Compte 70388</w:t>
            </w:r>
          </w:p>
        </w:tc>
        <w:tc>
          <w:tcPr>
            <w:tcW w:w="1980" w:type="dxa"/>
          </w:tcPr>
          <w:p w14:paraId="16C57B16"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0.30 € la 1</w:t>
            </w:r>
            <w:r w:rsidRPr="00C74FFB">
              <w:rPr>
                <w:rFonts w:ascii="Arial" w:hAnsi="Arial" w:cs="Arial"/>
                <w:vertAlign w:val="superscript"/>
              </w:rPr>
              <w:t>ère</w:t>
            </w:r>
            <w:r w:rsidRPr="00C74FFB">
              <w:rPr>
                <w:rFonts w:ascii="Arial" w:hAnsi="Arial" w:cs="Arial"/>
              </w:rPr>
              <w:t xml:space="preserve"> feuille</w:t>
            </w:r>
          </w:p>
          <w:p w14:paraId="310FA7CD"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0.10 € les suivantes</w:t>
            </w:r>
          </w:p>
        </w:tc>
      </w:tr>
      <w:tr w:rsidR="00C74FFB" w:rsidRPr="00C74FFB" w14:paraId="2F03576D" w14:textId="77777777" w:rsidTr="00BE31B7">
        <w:tc>
          <w:tcPr>
            <w:tcW w:w="3678" w:type="dxa"/>
          </w:tcPr>
          <w:p w14:paraId="1C0050D3"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Montant de l’encaisse que le régisseur est autorisé à conserver </w:t>
            </w:r>
          </w:p>
        </w:tc>
        <w:tc>
          <w:tcPr>
            <w:tcW w:w="4062" w:type="dxa"/>
            <w:gridSpan w:val="2"/>
          </w:tcPr>
          <w:p w14:paraId="532981E6" w14:textId="77777777" w:rsidR="00C74FFB" w:rsidRPr="00C74FFB" w:rsidRDefault="00C74FFB" w:rsidP="00BE31B7">
            <w:pPr>
              <w:autoSpaceDE w:val="0"/>
              <w:autoSpaceDN w:val="0"/>
              <w:adjustRightInd w:val="0"/>
              <w:ind w:left="567"/>
              <w:rPr>
                <w:rFonts w:ascii="Arial" w:hAnsi="Arial" w:cs="Arial"/>
              </w:rPr>
            </w:pPr>
          </w:p>
        </w:tc>
        <w:tc>
          <w:tcPr>
            <w:tcW w:w="1980" w:type="dxa"/>
          </w:tcPr>
          <w:p w14:paraId="7A6926D3"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100 €</w:t>
            </w:r>
          </w:p>
        </w:tc>
      </w:tr>
      <w:tr w:rsidR="00C74FFB" w:rsidRPr="00C74FFB" w14:paraId="12A046F8" w14:textId="77777777" w:rsidTr="00BE31B7">
        <w:tc>
          <w:tcPr>
            <w:tcW w:w="9720" w:type="dxa"/>
            <w:gridSpan w:val="4"/>
          </w:tcPr>
          <w:p w14:paraId="2E3DC44B" w14:textId="77777777" w:rsidR="00C74FFB" w:rsidRPr="00C74FFB" w:rsidRDefault="00C74FFB" w:rsidP="00BE31B7">
            <w:pPr>
              <w:autoSpaceDE w:val="0"/>
              <w:autoSpaceDN w:val="0"/>
              <w:adjustRightInd w:val="0"/>
              <w:ind w:left="567"/>
              <w:jc w:val="center"/>
              <w:rPr>
                <w:rFonts w:ascii="Arial" w:hAnsi="Arial" w:cs="Arial"/>
                <w:b/>
                <w:bCs/>
                <w:highlight w:val="lightGray"/>
              </w:rPr>
            </w:pPr>
            <w:r w:rsidRPr="00C74FFB">
              <w:rPr>
                <w:rFonts w:ascii="Arial" w:hAnsi="Arial" w:cs="Arial"/>
                <w:b/>
                <w:bCs/>
                <w:highlight w:val="lightGray"/>
              </w:rPr>
              <w:t>LOCATION DE LA SALLE</w:t>
            </w:r>
          </w:p>
        </w:tc>
      </w:tr>
      <w:tr w:rsidR="00C74FFB" w:rsidRPr="00C74FFB" w14:paraId="6499305D" w14:textId="77777777" w:rsidTr="00BE31B7">
        <w:tc>
          <w:tcPr>
            <w:tcW w:w="9720" w:type="dxa"/>
            <w:gridSpan w:val="4"/>
          </w:tcPr>
          <w:p w14:paraId="29CF43C7" w14:textId="77777777" w:rsidR="00C74FFB" w:rsidRPr="00C74FFB" w:rsidRDefault="00C74FFB" w:rsidP="00C74FFB">
            <w:pPr>
              <w:numPr>
                <w:ilvl w:val="0"/>
                <w:numId w:val="1"/>
              </w:numPr>
              <w:tabs>
                <w:tab w:val="num" w:pos="900"/>
              </w:tabs>
              <w:autoSpaceDE w:val="0"/>
              <w:autoSpaceDN w:val="0"/>
              <w:adjustRightInd w:val="0"/>
              <w:ind w:left="567" w:firstLine="0"/>
              <w:rPr>
                <w:rFonts w:ascii="Arial" w:hAnsi="Arial" w:cs="Arial"/>
              </w:rPr>
            </w:pPr>
            <w:r w:rsidRPr="00C74FFB">
              <w:rPr>
                <w:rFonts w:ascii="Arial" w:hAnsi="Arial" w:cs="Arial"/>
              </w:rPr>
              <w:t>Concernant le défaut d’entretien lors du retour des clés un forfait de 2 h de ménage sera facturé selon l’indice de rémunération de l’agent chargé de cette fonction-part patronale comprise</w:t>
            </w:r>
          </w:p>
          <w:p w14:paraId="0F67FF2A" w14:textId="77777777" w:rsidR="00C74FFB" w:rsidRPr="00C74FFB" w:rsidRDefault="00C74FFB" w:rsidP="00C74FFB">
            <w:pPr>
              <w:numPr>
                <w:ilvl w:val="0"/>
                <w:numId w:val="1"/>
              </w:numPr>
              <w:tabs>
                <w:tab w:val="num" w:pos="900"/>
              </w:tabs>
              <w:autoSpaceDE w:val="0"/>
              <w:autoSpaceDN w:val="0"/>
              <w:adjustRightInd w:val="0"/>
              <w:ind w:left="567" w:firstLine="0"/>
              <w:rPr>
                <w:rFonts w:ascii="Arial" w:hAnsi="Arial" w:cs="Arial"/>
                <w:b/>
              </w:rPr>
            </w:pPr>
            <w:r w:rsidRPr="00C74FFB">
              <w:rPr>
                <w:rFonts w:ascii="Arial" w:hAnsi="Arial" w:cs="Arial"/>
              </w:rPr>
              <w:t>Concernant la détérioration du matériel et des locaux, une facture de réparation ou remplacement sera adressée au preneur</w:t>
            </w:r>
          </w:p>
          <w:p w14:paraId="23B4A7E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b/>
              </w:rPr>
              <w:t>CES 2 DISPOSITIONS SONT VALABLES POUR TOUTES LES CATEGORIES D’UTILISATEURS Y COMPRIS LES ASSOCIATIONS VEULETTAISES, LES INSTANCES COMMUNALES OU INTERCOMMUNALES.</w:t>
            </w:r>
          </w:p>
        </w:tc>
      </w:tr>
    </w:tbl>
    <w:tbl>
      <w:tblPr>
        <w:tblStyle w:val="Grilledutableau1"/>
        <w:tblW w:w="0" w:type="auto"/>
        <w:tblInd w:w="704" w:type="dxa"/>
        <w:tblLook w:val="01E0" w:firstRow="1" w:lastRow="1" w:firstColumn="1" w:lastColumn="1" w:noHBand="0" w:noVBand="0"/>
      </w:tblPr>
      <w:tblGrid>
        <w:gridCol w:w="2938"/>
        <w:gridCol w:w="3530"/>
        <w:gridCol w:w="3171"/>
      </w:tblGrid>
      <w:tr w:rsidR="00C74FFB" w:rsidRPr="00C74FFB" w14:paraId="6CE52E61" w14:textId="77777777" w:rsidTr="00BE31B7">
        <w:tc>
          <w:tcPr>
            <w:tcW w:w="2938" w:type="dxa"/>
          </w:tcPr>
          <w:p w14:paraId="63E14084"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Caution</w:t>
            </w:r>
          </w:p>
        </w:tc>
        <w:tc>
          <w:tcPr>
            <w:tcW w:w="3530" w:type="dxa"/>
          </w:tcPr>
          <w:p w14:paraId="5374F4E6"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Non restituée pour encaissement en cas de non acquittement total de la facture de la location de la salle </w:t>
            </w:r>
          </w:p>
        </w:tc>
        <w:tc>
          <w:tcPr>
            <w:tcW w:w="3171" w:type="dxa"/>
          </w:tcPr>
          <w:p w14:paraId="48E3F97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300 €</w:t>
            </w:r>
          </w:p>
        </w:tc>
      </w:tr>
      <w:tr w:rsidR="00C74FFB" w:rsidRPr="00C74FFB" w14:paraId="641AD658" w14:textId="77777777" w:rsidTr="00BE31B7">
        <w:tc>
          <w:tcPr>
            <w:tcW w:w="2938" w:type="dxa"/>
          </w:tcPr>
          <w:p w14:paraId="2F312046"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 xml:space="preserve">Location week-end </w:t>
            </w:r>
          </w:p>
        </w:tc>
        <w:tc>
          <w:tcPr>
            <w:tcW w:w="3530" w:type="dxa"/>
          </w:tcPr>
          <w:p w14:paraId="0AAFD99A"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1/2 tarif pour les Veulettais et employés communaux</w:t>
            </w:r>
          </w:p>
        </w:tc>
        <w:tc>
          <w:tcPr>
            <w:tcW w:w="3171" w:type="dxa"/>
          </w:tcPr>
          <w:p w14:paraId="173B96F4"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400 €</w:t>
            </w:r>
          </w:p>
        </w:tc>
      </w:tr>
      <w:tr w:rsidR="00C74FFB" w:rsidRPr="00C74FFB" w14:paraId="0934AD69" w14:textId="77777777" w:rsidTr="00BE31B7">
        <w:trPr>
          <w:trHeight w:val="504"/>
        </w:trPr>
        <w:tc>
          <w:tcPr>
            <w:tcW w:w="2938" w:type="dxa"/>
          </w:tcPr>
          <w:p w14:paraId="749DE7A6"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1 jour en semaine</w:t>
            </w:r>
          </w:p>
          <w:p w14:paraId="68CCCAE8"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De 10 h le jour même à 10 h le lendemain</w:t>
            </w:r>
          </w:p>
        </w:tc>
        <w:tc>
          <w:tcPr>
            <w:tcW w:w="3530" w:type="dxa"/>
          </w:tcPr>
          <w:p w14:paraId="13910D03" w14:textId="77777777" w:rsidR="00C74FFB" w:rsidRPr="00C74FFB" w:rsidRDefault="00C74FFB" w:rsidP="00BE31B7">
            <w:pPr>
              <w:autoSpaceDE w:val="0"/>
              <w:autoSpaceDN w:val="0"/>
              <w:adjustRightInd w:val="0"/>
              <w:ind w:left="567"/>
              <w:rPr>
                <w:rFonts w:ascii="Arial" w:hAnsi="Arial" w:cs="Arial"/>
              </w:rPr>
            </w:pPr>
            <w:proofErr w:type="gramStart"/>
            <w:r w:rsidRPr="00C74FFB">
              <w:rPr>
                <w:rFonts w:ascii="Arial" w:hAnsi="Arial" w:cs="Arial"/>
              </w:rPr>
              <w:t>½</w:t>
            </w:r>
            <w:proofErr w:type="gramEnd"/>
            <w:r w:rsidRPr="00C74FFB">
              <w:rPr>
                <w:rFonts w:ascii="Arial" w:hAnsi="Arial" w:cs="Arial"/>
              </w:rPr>
              <w:t xml:space="preserve"> tarif pour les Veulettais et employés communaux</w:t>
            </w:r>
          </w:p>
        </w:tc>
        <w:tc>
          <w:tcPr>
            <w:tcW w:w="3171" w:type="dxa"/>
          </w:tcPr>
          <w:p w14:paraId="3EACE0B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180 €</w:t>
            </w:r>
          </w:p>
        </w:tc>
      </w:tr>
      <w:tr w:rsidR="00C74FFB" w:rsidRPr="00C74FFB" w14:paraId="5B2155D7" w14:textId="77777777" w:rsidTr="00BE31B7">
        <w:tc>
          <w:tcPr>
            <w:tcW w:w="2938" w:type="dxa"/>
          </w:tcPr>
          <w:p w14:paraId="44ED5715"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Couvert sorti/personne</w:t>
            </w:r>
          </w:p>
        </w:tc>
        <w:tc>
          <w:tcPr>
            <w:tcW w:w="3530" w:type="dxa"/>
          </w:tcPr>
          <w:p w14:paraId="60329479" w14:textId="77777777" w:rsidR="00C74FFB" w:rsidRPr="00C74FFB" w:rsidRDefault="00C74FFB" w:rsidP="00BE31B7">
            <w:pPr>
              <w:autoSpaceDE w:val="0"/>
              <w:autoSpaceDN w:val="0"/>
              <w:adjustRightInd w:val="0"/>
              <w:ind w:left="567"/>
              <w:rPr>
                <w:rFonts w:ascii="Arial" w:hAnsi="Arial" w:cs="Arial"/>
              </w:rPr>
            </w:pPr>
          </w:p>
        </w:tc>
        <w:tc>
          <w:tcPr>
            <w:tcW w:w="3171" w:type="dxa"/>
          </w:tcPr>
          <w:p w14:paraId="0F76C99D"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1,10 €</w:t>
            </w:r>
          </w:p>
        </w:tc>
      </w:tr>
      <w:tr w:rsidR="00C74FFB" w:rsidRPr="00C74FFB" w14:paraId="1821919C" w14:textId="77777777" w:rsidTr="00BE31B7">
        <w:tc>
          <w:tcPr>
            <w:tcW w:w="2938" w:type="dxa"/>
          </w:tcPr>
          <w:p w14:paraId="28E6EFB9"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Verre sorti/personne</w:t>
            </w:r>
          </w:p>
        </w:tc>
        <w:tc>
          <w:tcPr>
            <w:tcW w:w="3530" w:type="dxa"/>
          </w:tcPr>
          <w:p w14:paraId="3E876526" w14:textId="77777777" w:rsidR="00C74FFB" w:rsidRPr="00C74FFB" w:rsidRDefault="00C74FFB" w:rsidP="00BE31B7">
            <w:pPr>
              <w:autoSpaceDE w:val="0"/>
              <w:autoSpaceDN w:val="0"/>
              <w:adjustRightInd w:val="0"/>
              <w:ind w:left="567"/>
              <w:rPr>
                <w:rFonts w:ascii="Arial" w:hAnsi="Arial" w:cs="Arial"/>
              </w:rPr>
            </w:pPr>
          </w:p>
        </w:tc>
        <w:tc>
          <w:tcPr>
            <w:tcW w:w="3171" w:type="dxa"/>
          </w:tcPr>
          <w:p w14:paraId="6B402D95"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0,34 €</w:t>
            </w:r>
          </w:p>
        </w:tc>
      </w:tr>
      <w:tr w:rsidR="00C74FFB" w:rsidRPr="00C74FFB" w14:paraId="1C850DC5" w14:textId="77777777" w:rsidTr="00BE31B7">
        <w:tc>
          <w:tcPr>
            <w:tcW w:w="2938" w:type="dxa"/>
          </w:tcPr>
          <w:p w14:paraId="5ADBD77A"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pour vente commerciale/jour</w:t>
            </w:r>
          </w:p>
        </w:tc>
        <w:tc>
          <w:tcPr>
            <w:tcW w:w="3530" w:type="dxa"/>
          </w:tcPr>
          <w:p w14:paraId="3EE639F0" w14:textId="77777777" w:rsidR="00C74FFB" w:rsidRPr="00C74FFB" w:rsidRDefault="00C74FFB" w:rsidP="00BE31B7">
            <w:pPr>
              <w:autoSpaceDE w:val="0"/>
              <w:autoSpaceDN w:val="0"/>
              <w:adjustRightInd w:val="0"/>
              <w:ind w:left="567"/>
              <w:rPr>
                <w:rFonts w:ascii="Arial" w:hAnsi="Arial" w:cs="Arial"/>
              </w:rPr>
            </w:pPr>
          </w:p>
        </w:tc>
        <w:tc>
          <w:tcPr>
            <w:tcW w:w="3171" w:type="dxa"/>
          </w:tcPr>
          <w:p w14:paraId="21498521"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264€</w:t>
            </w:r>
          </w:p>
        </w:tc>
      </w:tr>
      <w:tr w:rsidR="00C74FFB" w:rsidRPr="00C74FFB" w14:paraId="27D10A9C" w14:textId="77777777" w:rsidTr="00BE31B7">
        <w:tc>
          <w:tcPr>
            <w:tcW w:w="2938" w:type="dxa"/>
          </w:tcPr>
          <w:p w14:paraId="376DFCAF"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Casse ou équipement manquant</w:t>
            </w:r>
          </w:p>
        </w:tc>
        <w:tc>
          <w:tcPr>
            <w:tcW w:w="3530" w:type="dxa"/>
          </w:tcPr>
          <w:p w14:paraId="11838F4F" w14:textId="77777777" w:rsidR="00C74FFB" w:rsidRPr="00C74FFB" w:rsidRDefault="00C74FFB" w:rsidP="00BE31B7">
            <w:pPr>
              <w:autoSpaceDE w:val="0"/>
              <w:autoSpaceDN w:val="0"/>
              <w:adjustRightInd w:val="0"/>
              <w:ind w:left="567"/>
              <w:jc w:val="both"/>
              <w:rPr>
                <w:rFonts w:ascii="Arial" w:hAnsi="Arial" w:cs="Arial"/>
              </w:rPr>
            </w:pPr>
            <w:r w:rsidRPr="00C74FFB">
              <w:rPr>
                <w:rFonts w:ascii="Arial" w:hAnsi="Arial" w:cs="Arial"/>
              </w:rPr>
              <w:t>A régler par toutes les catégories d’utilisateurs de la salle y compris les associations veulettaises, les instances communales ou intercommunales</w:t>
            </w:r>
          </w:p>
        </w:tc>
        <w:tc>
          <w:tcPr>
            <w:tcW w:w="3171" w:type="dxa"/>
          </w:tcPr>
          <w:p w14:paraId="7F1D72FB" w14:textId="77777777" w:rsidR="00C74FFB" w:rsidRPr="00C74FFB" w:rsidRDefault="00C74FFB" w:rsidP="00BE31B7">
            <w:pPr>
              <w:autoSpaceDE w:val="0"/>
              <w:autoSpaceDN w:val="0"/>
              <w:adjustRightInd w:val="0"/>
              <w:ind w:left="567"/>
              <w:jc w:val="right"/>
              <w:rPr>
                <w:rFonts w:ascii="Arial" w:hAnsi="Arial" w:cs="Arial"/>
              </w:rPr>
            </w:pPr>
            <w:r w:rsidRPr="00C74FFB">
              <w:rPr>
                <w:rFonts w:ascii="Arial" w:hAnsi="Arial" w:cs="Arial"/>
              </w:rPr>
              <w:t>Voir tarifs délibération n° 5 du 01/02/2020</w:t>
            </w:r>
          </w:p>
        </w:tc>
      </w:tr>
      <w:tr w:rsidR="00C74FFB" w:rsidRPr="00C74FFB" w14:paraId="631DF9A4" w14:textId="77777777" w:rsidTr="00BE31B7">
        <w:tc>
          <w:tcPr>
            <w:tcW w:w="9639" w:type="dxa"/>
            <w:gridSpan w:val="3"/>
          </w:tcPr>
          <w:p w14:paraId="1990CD3A" w14:textId="77777777" w:rsidR="00C74FFB" w:rsidRPr="00C74FFB" w:rsidRDefault="00C74FFB" w:rsidP="00BE31B7">
            <w:pPr>
              <w:autoSpaceDE w:val="0"/>
              <w:autoSpaceDN w:val="0"/>
              <w:adjustRightInd w:val="0"/>
              <w:ind w:left="567"/>
              <w:rPr>
                <w:rFonts w:ascii="Arial" w:hAnsi="Arial" w:cs="Arial"/>
              </w:rPr>
            </w:pPr>
            <w:r w:rsidRPr="00C74FFB">
              <w:rPr>
                <w:rFonts w:ascii="Arial" w:hAnsi="Arial" w:cs="Arial"/>
              </w:rPr>
              <w:t>Location gratuite pour les associations veulettaises et les instances communales ou intercommunales</w:t>
            </w:r>
          </w:p>
        </w:tc>
      </w:tr>
      <w:tr w:rsidR="00C74FFB" w:rsidRPr="00C74FFB" w14:paraId="4570F8CB" w14:textId="77777777" w:rsidTr="00BE31B7">
        <w:tc>
          <w:tcPr>
            <w:tcW w:w="9639" w:type="dxa"/>
            <w:gridSpan w:val="3"/>
          </w:tcPr>
          <w:p w14:paraId="0FFF050A" w14:textId="77777777" w:rsidR="00C74FFB" w:rsidRPr="00C74FFB" w:rsidRDefault="00C74FFB" w:rsidP="00BE31B7">
            <w:pPr>
              <w:autoSpaceDE w:val="0"/>
              <w:autoSpaceDN w:val="0"/>
              <w:adjustRightInd w:val="0"/>
              <w:ind w:left="567"/>
              <w:jc w:val="center"/>
              <w:rPr>
                <w:rFonts w:ascii="Arial" w:hAnsi="Arial" w:cs="Arial"/>
                <w:b/>
                <w:bCs/>
              </w:rPr>
            </w:pPr>
            <w:r w:rsidRPr="00C74FFB">
              <w:rPr>
                <w:rFonts w:ascii="Arial" w:hAnsi="Arial" w:cs="Arial"/>
                <w:b/>
                <w:bCs/>
                <w:highlight w:val="lightGray"/>
              </w:rPr>
              <w:t>LOCAL ANCIEN OFFICE DE TOURISME</w:t>
            </w:r>
          </w:p>
        </w:tc>
      </w:tr>
    </w:tbl>
    <w:tbl>
      <w:tblPr>
        <w:tblStyle w:val="Grilledutableau2"/>
        <w:tblW w:w="0" w:type="auto"/>
        <w:tblInd w:w="704" w:type="dxa"/>
        <w:tblLook w:val="01E0" w:firstRow="1" w:lastRow="1" w:firstColumn="1" w:lastColumn="1" w:noHBand="0" w:noVBand="0"/>
      </w:tblPr>
      <w:tblGrid>
        <w:gridCol w:w="3004"/>
        <w:gridCol w:w="3517"/>
        <w:gridCol w:w="3118"/>
      </w:tblGrid>
      <w:tr w:rsidR="00C74FFB" w:rsidRPr="00C74FFB" w14:paraId="12E0E4D8" w14:textId="77777777" w:rsidTr="00BE31B7">
        <w:tc>
          <w:tcPr>
            <w:tcW w:w="3004" w:type="dxa"/>
          </w:tcPr>
          <w:p w14:paraId="1A056B60" w14:textId="77777777" w:rsidR="00C74FFB" w:rsidRPr="00C74FFB" w:rsidRDefault="00C74FFB" w:rsidP="00BE31B7">
            <w:pPr>
              <w:ind w:left="567"/>
              <w:jc w:val="both"/>
              <w:rPr>
                <w:rFonts w:ascii="Arial" w:hAnsi="Arial" w:cs="Arial"/>
              </w:rPr>
            </w:pPr>
            <w:r w:rsidRPr="00C74FFB">
              <w:rPr>
                <w:rFonts w:ascii="Arial" w:hAnsi="Arial" w:cs="Arial"/>
              </w:rPr>
              <w:t>Caution</w:t>
            </w:r>
          </w:p>
        </w:tc>
        <w:tc>
          <w:tcPr>
            <w:tcW w:w="3517" w:type="dxa"/>
          </w:tcPr>
          <w:p w14:paraId="5CF4FD5E" w14:textId="77777777" w:rsidR="00C74FFB" w:rsidRPr="00C74FFB" w:rsidRDefault="00C74FFB" w:rsidP="00BE31B7">
            <w:pPr>
              <w:ind w:left="567"/>
              <w:jc w:val="both"/>
              <w:rPr>
                <w:rFonts w:ascii="Arial" w:hAnsi="Arial" w:cs="Arial"/>
              </w:rPr>
            </w:pPr>
            <w:r w:rsidRPr="00C74FFB">
              <w:rPr>
                <w:rFonts w:ascii="Arial" w:hAnsi="Arial" w:cs="Arial"/>
              </w:rPr>
              <w:t xml:space="preserve">Non restituée pour encaissement en cas de non acquittement du montant total de la facture de la location du local </w:t>
            </w:r>
          </w:p>
        </w:tc>
        <w:tc>
          <w:tcPr>
            <w:tcW w:w="3118" w:type="dxa"/>
          </w:tcPr>
          <w:p w14:paraId="3DA8E188" w14:textId="77777777" w:rsidR="00C74FFB" w:rsidRPr="00C74FFB" w:rsidRDefault="00C74FFB" w:rsidP="00BE31B7">
            <w:pPr>
              <w:ind w:left="567"/>
              <w:jc w:val="right"/>
              <w:rPr>
                <w:rFonts w:ascii="Arial" w:hAnsi="Arial" w:cs="Arial"/>
              </w:rPr>
            </w:pPr>
            <w:r w:rsidRPr="00C74FFB">
              <w:rPr>
                <w:rFonts w:ascii="Arial" w:hAnsi="Arial" w:cs="Arial"/>
              </w:rPr>
              <w:t>70 €</w:t>
            </w:r>
          </w:p>
        </w:tc>
      </w:tr>
      <w:tr w:rsidR="00C74FFB" w:rsidRPr="00C74FFB" w14:paraId="68866E8F" w14:textId="77777777" w:rsidTr="00BE31B7">
        <w:tc>
          <w:tcPr>
            <w:tcW w:w="3004" w:type="dxa"/>
          </w:tcPr>
          <w:p w14:paraId="58B7DC0E" w14:textId="77777777" w:rsidR="00C74FFB" w:rsidRPr="00C74FFB" w:rsidRDefault="00C74FFB" w:rsidP="00BE31B7">
            <w:pPr>
              <w:ind w:left="567"/>
              <w:jc w:val="both"/>
              <w:rPr>
                <w:rFonts w:ascii="Arial" w:hAnsi="Arial" w:cs="Arial"/>
              </w:rPr>
            </w:pPr>
            <w:r w:rsidRPr="00C74FFB">
              <w:rPr>
                <w:rFonts w:ascii="Arial" w:hAnsi="Arial" w:cs="Arial"/>
              </w:rPr>
              <w:t>Location 2 premiers jours</w:t>
            </w:r>
          </w:p>
        </w:tc>
        <w:tc>
          <w:tcPr>
            <w:tcW w:w="3517" w:type="dxa"/>
          </w:tcPr>
          <w:p w14:paraId="2081D7A9" w14:textId="77777777" w:rsidR="00C74FFB" w:rsidRPr="00C74FFB" w:rsidRDefault="00C74FFB" w:rsidP="00BE31B7">
            <w:pPr>
              <w:ind w:left="567"/>
              <w:jc w:val="right"/>
              <w:rPr>
                <w:rFonts w:ascii="Arial" w:hAnsi="Arial" w:cs="Arial"/>
              </w:rPr>
            </w:pPr>
          </w:p>
        </w:tc>
        <w:tc>
          <w:tcPr>
            <w:tcW w:w="3118" w:type="dxa"/>
          </w:tcPr>
          <w:p w14:paraId="303B2851" w14:textId="77777777" w:rsidR="00C74FFB" w:rsidRPr="00C74FFB" w:rsidRDefault="00C74FFB" w:rsidP="00BE31B7">
            <w:pPr>
              <w:ind w:left="567"/>
              <w:jc w:val="right"/>
              <w:rPr>
                <w:rFonts w:ascii="Arial" w:hAnsi="Arial" w:cs="Arial"/>
              </w:rPr>
            </w:pPr>
            <w:r w:rsidRPr="00C74FFB">
              <w:rPr>
                <w:rFonts w:ascii="Arial" w:hAnsi="Arial" w:cs="Arial"/>
              </w:rPr>
              <w:t>50 €</w:t>
            </w:r>
          </w:p>
        </w:tc>
      </w:tr>
      <w:tr w:rsidR="00C74FFB" w:rsidRPr="00C74FFB" w14:paraId="67E68E7B" w14:textId="77777777" w:rsidTr="00BE31B7">
        <w:tc>
          <w:tcPr>
            <w:tcW w:w="3004" w:type="dxa"/>
          </w:tcPr>
          <w:p w14:paraId="084C5A90" w14:textId="77777777" w:rsidR="00C74FFB" w:rsidRPr="00C74FFB" w:rsidRDefault="00C74FFB" w:rsidP="00BE31B7">
            <w:pPr>
              <w:ind w:left="567"/>
              <w:jc w:val="both"/>
              <w:rPr>
                <w:rFonts w:ascii="Arial" w:hAnsi="Arial" w:cs="Arial"/>
              </w:rPr>
            </w:pPr>
            <w:r w:rsidRPr="00C74FFB">
              <w:rPr>
                <w:rFonts w:ascii="Arial" w:hAnsi="Arial" w:cs="Arial"/>
              </w:rPr>
              <w:t>Location par jour supplémentaire</w:t>
            </w:r>
          </w:p>
        </w:tc>
        <w:tc>
          <w:tcPr>
            <w:tcW w:w="3517" w:type="dxa"/>
          </w:tcPr>
          <w:p w14:paraId="743B0E64" w14:textId="77777777" w:rsidR="00C74FFB" w:rsidRPr="00C74FFB" w:rsidRDefault="00C74FFB" w:rsidP="00BE31B7">
            <w:pPr>
              <w:ind w:left="567"/>
              <w:jc w:val="right"/>
              <w:rPr>
                <w:rFonts w:ascii="Arial" w:hAnsi="Arial" w:cs="Arial"/>
              </w:rPr>
            </w:pPr>
          </w:p>
        </w:tc>
        <w:tc>
          <w:tcPr>
            <w:tcW w:w="3118" w:type="dxa"/>
          </w:tcPr>
          <w:p w14:paraId="18A4087E" w14:textId="77777777" w:rsidR="00C74FFB" w:rsidRPr="00C74FFB" w:rsidRDefault="00C74FFB" w:rsidP="00BE31B7">
            <w:pPr>
              <w:ind w:left="567"/>
              <w:jc w:val="right"/>
              <w:rPr>
                <w:rFonts w:ascii="Arial" w:hAnsi="Arial" w:cs="Arial"/>
              </w:rPr>
            </w:pPr>
            <w:r w:rsidRPr="00C74FFB">
              <w:rPr>
                <w:rFonts w:ascii="Arial" w:hAnsi="Arial" w:cs="Arial"/>
              </w:rPr>
              <w:t>10 €</w:t>
            </w:r>
          </w:p>
        </w:tc>
      </w:tr>
      <w:tr w:rsidR="00C74FFB" w:rsidRPr="00C74FFB" w14:paraId="6C66CED0" w14:textId="77777777" w:rsidTr="00BE31B7">
        <w:tc>
          <w:tcPr>
            <w:tcW w:w="3004" w:type="dxa"/>
          </w:tcPr>
          <w:p w14:paraId="12F4F42E" w14:textId="77777777" w:rsidR="00C74FFB" w:rsidRPr="00C74FFB" w:rsidRDefault="00C74FFB" w:rsidP="00BE31B7">
            <w:pPr>
              <w:ind w:left="567"/>
              <w:jc w:val="both"/>
              <w:rPr>
                <w:rFonts w:ascii="Arial" w:hAnsi="Arial" w:cs="Arial"/>
              </w:rPr>
            </w:pPr>
            <w:r w:rsidRPr="00C74FFB">
              <w:rPr>
                <w:rFonts w:ascii="Arial" w:hAnsi="Arial" w:cs="Arial"/>
              </w:rPr>
              <w:t>Location 4 semaines</w:t>
            </w:r>
          </w:p>
        </w:tc>
        <w:tc>
          <w:tcPr>
            <w:tcW w:w="3517" w:type="dxa"/>
          </w:tcPr>
          <w:p w14:paraId="5A4846FA" w14:textId="77777777" w:rsidR="00C74FFB" w:rsidRPr="00C74FFB" w:rsidRDefault="00C74FFB" w:rsidP="00BE31B7">
            <w:pPr>
              <w:ind w:left="567"/>
              <w:jc w:val="right"/>
              <w:rPr>
                <w:rFonts w:ascii="Arial" w:hAnsi="Arial" w:cs="Arial"/>
              </w:rPr>
            </w:pPr>
          </w:p>
        </w:tc>
        <w:tc>
          <w:tcPr>
            <w:tcW w:w="3118" w:type="dxa"/>
          </w:tcPr>
          <w:p w14:paraId="21D7BC7D" w14:textId="77777777" w:rsidR="00C74FFB" w:rsidRPr="00C74FFB" w:rsidRDefault="00C74FFB" w:rsidP="00BE31B7">
            <w:pPr>
              <w:ind w:left="567"/>
              <w:jc w:val="right"/>
              <w:rPr>
                <w:rFonts w:ascii="Arial" w:hAnsi="Arial" w:cs="Arial"/>
              </w:rPr>
            </w:pPr>
            <w:r w:rsidRPr="00C74FFB">
              <w:rPr>
                <w:rFonts w:ascii="Arial" w:hAnsi="Arial" w:cs="Arial"/>
              </w:rPr>
              <w:t>300 €</w:t>
            </w:r>
          </w:p>
        </w:tc>
      </w:tr>
      <w:tr w:rsidR="00C74FFB" w:rsidRPr="00C74FFB" w14:paraId="3DFDE705" w14:textId="77777777" w:rsidTr="00BE31B7">
        <w:tc>
          <w:tcPr>
            <w:tcW w:w="9639" w:type="dxa"/>
            <w:gridSpan w:val="3"/>
          </w:tcPr>
          <w:p w14:paraId="3F1905BD" w14:textId="77777777" w:rsidR="00C74FFB" w:rsidRPr="00C74FFB" w:rsidRDefault="00C74FFB" w:rsidP="00BE31B7">
            <w:pPr>
              <w:ind w:left="567"/>
              <w:jc w:val="both"/>
              <w:rPr>
                <w:rFonts w:ascii="Arial" w:hAnsi="Arial" w:cs="Arial"/>
              </w:rPr>
            </w:pPr>
            <w:r w:rsidRPr="00C74FFB">
              <w:rPr>
                <w:rFonts w:ascii="Arial" w:hAnsi="Arial" w:cs="Arial"/>
              </w:rPr>
              <w:t>GRATUITE POUR LES ASSOCIATIONS DE VEULETTES-SUR-MER</w:t>
            </w:r>
          </w:p>
        </w:tc>
      </w:tr>
    </w:tbl>
    <w:p w14:paraId="50948FF8" w14:textId="77777777" w:rsidR="00C74FFB" w:rsidRPr="00C74FFB" w:rsidRDefault="00C74FFB" w:rsidP="00C74FFB">
      <w:pPr>
        <w:spacing w:after="0" w:line="240" w:lineRule="auto"/>
        <w:ind w:left="567"/>
        <w:jc w:val="both"/>
        <w:rPr>
          <w:rFonts w:ascii="Arial" w:eastAsia="Times New Roman" w:hAnsi="Arial" w:cs="Arial"/>
          <w:b/>
          <w:sz w:val="20"/>
          <w:szCs w:val="20"/>
          <w:u w:val="single"/>
          <w:lang w:eastAsia="fr-FR"/>
        </w:rPr>
      </w:pPr>
    </w:p>
    <w:p w14:paraId="0833CA37"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3 </w:t>
      </w:r>
      <w:r w:rsidRPr="00C74FFB">
        <w:rPr>
          <w:rFonts w:ascii="Arial" w:eastAsia="Times New Roman" w:hAnsi="Arial" w:cs="Arial"/>
          <w:b/>
          <w:bCs/>
          <w:sz w:val="20"/>
          <w:szCs w:val="20"/>
          <w:u w:val="single"/>
          <w:lang w:val="fr" w:eastAsia="fr-FR"/>
        </w:rPr>
        <w:t>:</w:t>
      </w:r>
      <w:r w:rsidRPr="00C74FFB">
        <w:rPr>
          <w:rFonts w:ascii="Arial" w:eastAsia="Times New Roman" w:hAnsi="Arial" w:cs="Arial"/>
          <w:b/>
          <w:sz w:val="20"/>
          <w:szCs w:val="20"/>
          <w:u w:val="single"/>
          <w:lang w:eastAsia="fr-FR"/>
        </w:rPr>
        <w:t xml:space="preserve"> RENOVATION DES FACADES DE LA SALLE DE REUNIONS/LOGEMENT DE FONCTION DU CAMPING MIUNICIPAL-DEMANDE DE SUBVENTION AU DEPARTEMENT</w:t>
      </w:r>
    </w:p>
    <w:p w14:paraId="45E14F56"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p w14:paraId="6FAD6849"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Vu le décret 2020-89 du 22 juillet 2020 publié au Journal Officiel le 23 juillet 2020 relevant temporairement le seuil en deçà duquel les acheteurs peuvent passer des marchés publics sans publicité ni en mise en concurrence préalables, soit en matière de marchés de travaux pour répondre à un besoin dont la valeur estimée est inférieure à 70 000 € </w:t>
      </w:r>
      <w:proofErr w:type="spellStart"/>
      <w:r w:rsidRPr="00C74FFB">
        <w:rPr>
          <w:rFonts w:ascii="Arial" w:eastAsia="Times New Roman" w:hAnsi="Arial" w:cs="Arial"/>
          <w:sz w:val="20"/>
          <w:szCs w:val="20"/>
          <w:lang w:eastAsia="fr-FR"/>
        </w:rPr>
        <w:t>ht</w:t>
      </w:r>
      <w:proofErr w:type="spellEnd"/>
      <w:r w:rsidRPr="00C74FFB">
        <w:rPr>
          <w:rFonts w:ascii="Arial" w:eastAsia="Times New Roman" w:hAnsi="Arial" w:cs="Arial"/>
          <w:sz w:val="20"/>
          <w:szCs w:val="20"/>
          <w:lang w:eastAsia="fr-FR"/>
        </w:rPr>
        <w:t>,</w:t>
      </w:r>
    </w:p>
    <w:p w14:paraId="6A86B4C0"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la salle de réunions des campeurs/logement de fonction du gardien du camping construit en 1996 présentent des détériorations extérieures sur l’ensemble de ses façades qui occasionnent des infiltrations d’eau en intérieur et génèrent des nuisances inesthétiques pour la bonne tenue du camping municipal, élément indispensable à l’accueil des touristes,</w:t>
      </w:r>
    </w:p>
    <w:p w14:paraId="4CD109E2"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lastRenderedPageBreak/>
        <w:t>Considérant que cet établissement municipal classé 3 étoiles pour 115 emplacements est générateur de recettes et contribue au développement touristique de la Côte Normande,</w:t>
      </w:r>
    </w:p>
    <w:p w14:paraId="0A74FEAB"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Dans le cadre de la préservation de l’offre de service représentée par cette hôtellerie de plein air,</w:t>
      </w:r>
    </w:p>
    <w:p w14:paraId="455A9840"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Après avoir délibéré, le Conseil municipal décide :</w:t>
      </w:r>
    </w:p>
    <w:p w14:paraId="3F8F969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p>
    <w:p w14:paraId="0290A8FA"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D’autoriser la rénovation des façades de la salle de réunions/logement de fonction du gardien du camping,</w:t>
      </w:r>
    </w:p>
    <w:p w14:paraId="02AF1FF1"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D’accepter le devis l’entreprise CALAIS d’un montant de 41 971.20 € TTC consistant en la réalisation d’un bardage extérieur type </w:t>
      </w:r>
      <w:proofErr w:type="spellStart"/>
      <w:r w:rsidRPr="00C74FFB">
        <w:rPr>
          <w:rFonts w:ascii="Arial" w:eastAsia="Times New Roman" w:hAnsi="Arial" w:cs="Arial"/>
          <w:sz w:val="20"/>
          <w:szCs w:val="20"/>
          <w:lang w:eastAsia="fr-FR"/>
        </w:rPr>
        <w:t>cédral</w:t>
      </w:r>
      <w:proofErr w:type="spellEnd"/>
      <w:r w:rsidRPr="00C74FFB">
        <w:rPr>
          <w:rFonts w:ascii="Arial" w:eastAsia="Times New Roman" w:hAnsi="Arial" w:cs="Arial"/>
          <w:sz w:val="20"/>
          <w:szCs w:val="20"/>
          <w:lang w:eastAsia="fr-FR"/>
        </w:rPr>
        <w:t xml:space="preserve"> sur l’ensemble des façades dudit bâtiment,</w:t>
      </w:r>
    </w:p>
    <w:p w14:paraId="13691EF9" w14:textId="77777777" w:rsidR="00C74FFB" w:rsidRPr="00C74FFB" w:rsidRDefault="00C74FFB" w:rsidP="00C74FFB">
      <w:pPr>
        <w:pStyle w:val="Paragraphedeliste"/>
        <w:numPr>
          <w:ilvl w:val="0"/>
          <w:numId w:val="4"/>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De prévoir une inscription de cette dépense au compte 21 du BP CAMPING 2021, </w:t>
      </w:r>
    </w:p>
    <w:p w14:paraId="42D5E655" w14:textId="77777777" w:rsidR="00C74FFB" w:rsidRPr="00C74FFB" w:rsidRDefault="00C74FFB" w:rsidP="00C74FFB">
      <w:pPr>
        <w:pStyle w:val="Paragraphedeliste"/>
        <w:numPr>
          <w:ilvl w:val="0"/>
          <w:numId w:val="4"/>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De solliciter une demande de subvention auprès de Monsieur le Président du Département de la Seine-Maritime au titre du projet de développement touristique de la Seine-Maritime 2016-2021 dans le cadre des projets liés à l’hébergement à vocation touristique afin d’aider la commune à l’exécution de ces travaux sur le montant de la dépense HT de 34 976.00 €</w:t>
      </w:r>
    </w:p>
    <w:p w14:paraId="22F21FB8" w14:textId="77777777" w:rsidR="00C74FFB" w:rsidRPr="00C74FFB" w:rsidRDefault="00C74FFB" w:rsidP="00C74FFB">
      <w:pPr>
        <w:pStyle w:val="Paragraphedeliste"/>
        <w:numPr>
          <w:ilvl w:val="0"/>
          <w:numId w:val="4"/>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de charger Madame le Maire de l’application de la présente décision.</w:t>
      </w:r>
    </w:p>
    <w:p w14:paraId="3DB79921"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p>
    <w:p w14:paraId="2C8714F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4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RENOVATION DES FACADES DE LA SALLE DE REUNIONS/LOGEMENT DE FONCTION DU CAMPING MUNICIPAL-DEMANDE DE SUBVENTION AU TITRE DE LA DETR 2021</w:t>
      </w:r>
    </w:p>
    <w:p w14:paraId="553CEB80"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p w14:paraId="1D23732E"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Vu le décret 2020-89 du 22 juillet 2020 publié au Journal Officiel le 23 juillet 2020 relevant temporairement le seuil en deçà duquel les acheteurs peuvent passer des marchés publics sans publicité ni en mise en concurrence préalables, soit en matière de marchés de travaux pour répondre à un besoin dont la valeur estimée est inférieure à 70 000 € </w:t>
      </w:r>
      <w:proofErr w:type="spellStart"/>
      <w:r w:rsidRPr="00C74FFB">
        <w:rPr>
          <w:rFonts w:ascii="Arial" w:eastAsia="Times New Roman" w:hAnsi="Arial" w:cs="Arial"/>
          <w:sz w:val="20"/>
          <w:szCs w:val="20"/>
          <w:lang w:eastAsia="fr-FR"/>
        </w:rPr>
        <w:t>ht</w:t>
      </w:r>
      <w:proofErr w:type="spellEnd"/>
      <w:r w:rsidRPr="00C74FFB">
        <w:rPr>
          <w:rFonts w:ascii="Arial" w:eastAsia="Times New Roman" w:hAnsi="Arial" w:cs="Arial"/>
          <w:sz w:val="20"/>
          <w:szCs w:val="20"/>
          <w:lang w:eastAsia="fr-FR"/>
        </w:rPr>
        <w:t>,</w:t>
      </w:r>
    </w:p>
    <w:p w14:paraId="740671D7"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la salle de réunions des campeurs/logement de fonction du gardien du camping construit en 1996 présentent des détériorations extérieures sur l’ensemble de ses façades qui occasionnent des infiltrations d’eau en intérieur et génèrent des nuisances inesthétiques pour la bonne tenue du camping municipal, élément indispensable à l’accueil des touristes,</w:t>
      </w:r>
    </w:p>
    <w:p w14:paraId="364A45E8"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cet établissement municipal classé 3 étoiles pour 115 emplacements est générateur de recettes et contribue au développement touristique de la Côte Normande,</w:t>
      </w:r>
    </w:p>
    <w:p w14:paraId="5A68B869"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Dans le cadre de la préservation de l’offre de service représentée par cette hôtellerie de plein air,</w:t>
      </w:r>
    </w:p>
    <w:p w14:paraId="7E7779E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Après avoir délibéré, le Conseil municipal décide :</w:t>
      </w:r>
    </w:p>
    <w:p w14:paraId="488C39A8"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D’autoriser la rénovation des façades de la salle de réunions/logement de fonction du gardien du camping </w:t>
      </w:r>
    </w:p>
    <w:p w14:paraId="468CB86C"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D’accepter le devis l’entreprise CALAIS d’un montant de 41 971.20 € TTC consistant en la </w:t>
      </w:r>
    </w:p>
    <w:p w14:paraId="1F8BF1A3"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proofErr w:type="gramStart"/>
      <w:r w:rsidRPr="00C74FFB">
        <w:rPr>
          <w:rFonts w:ascii="Arial" w:eastAsia="Times New Roman" w:hAnsi="Arial" w:cs="Arial"/>
          <w:sz w:val="20"/>
          <w:szCs w:val="20"/>
          <w:lang w:eastAsia="fr-FR"/>
        </w:rPr>
        <w:t>réalisation</w:t>
      </w:r>
      <w:proofErr w:type="gramEnd"/>
      <w:r w:rsidRPr="00C74FFB">
        <w:rPr>
          <w:rFonts w:ascii="Arial" w:eastAsia="Times New Roman" w:hAnsi="Arial" w:cs="Arial"/>
          <w:sz w:val="20"/>
          <w:szCs w:val="20"/>
          <w:lang w:eastAsia="fr-FR"/>
        </w:rPr>
        <w:t xml:space="preserve"> d’un bardage extérieur type </w:t>
      </w:r>
      <w:proofErr w:type="spellStart"/>
      <w:r w:rsidRPr="00C74FFB">
        <w:rPr>
          <w:rFonts w:ascii="Arial" w:eastAsia="Times New Roman" w:hAnsi="Arial" w:cs="Arial"/>
          <w:sz w:val="20"/>
          <w:szCs w:val="20"/>
          <w:lang w:eastAsia="fr-FR"/>
        </w:rPr>
        <w:t>cédral</w:t>
      </w:r>
      <w:proofErr w:type="spellEnd"/>
      <w:r w:rsidRPr="00C74FFB">
        <w:rPr>
          <w:rFonts w:ascii="Arial" w:eastAsia="Times New Roman" w:hAnsi="Arial" w:cs="Arial"/>
          <w:sz w:val="20"/>
          <w:szCs w:val="20"/>
          <w:lang w:eastAsia="fr-FR"/>
        </w:rPr>
        <w:t xml:space="preserve"> sur l’ensemble des façades dudit bâtiment,</w:t>
      </w:r>
    </w:p>
    <w:p w14:paraId="56C1AAFE" w14:textId="77777777" w:rsidR="00C74FFB" w:rsidRPr="00C74FFB" w:rsidRDefault="00C74FFB" w:rsidP="00C74FFB">
      <w:pPr>
        <w:pStyle w:val="Paragraphedeliste"/>
        <w:numPr>
          <w:ilvl w:val="0"/>
          <w:numId w:val="4"/>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De prévoir une inscription de cette dépense au compte 21 du BP CAMPING 2021, </w:t>
      </w:r>
    </w:p>
    <w:p w14:paraId="5EC9B5A0" w14:textId="77777777" w:rsidR="00C74FFB" w:rsidRPr="00C74FFB" w:rsidRDefault="00C74FFB" w:rsidP="00C74FFB">
      <w:pPr>
        <w:pStyle w:val="Paragraphedeliste"/>
        <w:numPr>
          <w:ilvl w:val="0"/>
          <w:numId w:val="4"/>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firstLine="0"/>
        <w:jc w:val="both"/>
        <w:rPr>
          <w:rFonts w:ascii="Arial" w:eastAsia="Times New Roman" w:hAnsi="Arial" w:cs="Arial"/>
          <w:sz w:val="20"/>
          <w:szCs w:val="20"/>
          <w:lang w:eastAsia="fr-FR"/>
        </w:rPr>
      </w:pPr>
      <w:bookmarkStart w:id="0" w:name="_Hlk63937204"/>
      <w:r w:rsidRPr="00C74FFB">
        <w:rPr>
          <w:rFonts w:ascii="Arial" w:eastAsia="Times New Roman" w:hAnsi="Arial" w:cs="Arial"/>
          <w:sz w:val="20"/>
          <w:szCs w:val="20"/>
          <w:lang w:eastAsia="fr-FR"/>
        </w:rPr>
        <w:t>De solliciter une demande de subvention au taux le plus élevé possible auprès de Monsieur le Préfet de la Seine-Maritime au titre de la DETR 2021 dans le cadre des aides à la réhabilitation de locaux en matière d’offre de service à la population afin d’aider la commune à l’exécution de ces travaux sur le montant de la dépense HT de 34 976.00 €</w:t>
      </w:r>
    </w:p>
    <w:p w14:paraId="7B49B5C8" w14:textId="77777777" w:rsidR="00C74FFB" w:rsidRPr="00C74FFB" w:rsidRDefault="00C74FFB" w:rsidP="00C74FFB">
      <w:pPr>
        <w:pStyle w:val="Paragraphedeliste"/>
        <w:numPr>
          <w:ilvl w:val="0"/>
          <w:numId w:val="4"/>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de charger Madame le Maire de l’application de la présente décision</w:t>
      </w:r>
      <w:bookmarkEnd w:id="0"/>
      <w:r w:rsidRPr="00C74FFB">
        <w:rPr>
          <w:rFonts w:ascii="Arial" w:eastAsia="Times New Roman" w:hAnsi="Arial" w:cs="Arial"/>
          <w:sz w:val="20"/>
          <w:szCs w:val="20"/>
          <w:lang w:eastAsia="fr-FR"/>
        </w:rPr>
        <w:t>.</w:t>
      </w:r>
    </w:p>
    <w:p w14:paraId="55CFA0C2"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p>
    <w:p w14:paraId="195709EC"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u w:val="single"/>
          <w:lang w:eastAsia="fr-FR"/>
        </w:rPr>
      </w:pPr>
    </w:p>
    <w:p w14:paraId="3B24553D"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5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 xml:space="preserve">MISE AUX NORMES DES COFFRETS ELECTRIQUES SUR LES EMPLACEMENTS 1 A </w:t>
      </w:r>
      <w:proofErr w:type="gramStart"/>
      <w:r w:rsidRPr="00C74FFB">
        <w:rPr>
          <w:rFonts w:ascii="Arial" w:eastAsia="Times New Roman" w:hAnsi="Arial" w:cs="Arial"/>
          <w:b/>
          <w:sz w:val="20"/>
          <w:szCs w:val="20"/>
          <w:u w:val="single"/>
          <w:lang w:eastAsia="fr-FR"/>
        </w:rPr>
        <w:t>28  DU</w:t>
      </w:r>
      <w:proofErr w:type="gramEnd"/>
      <w:r w:rsidRPr="00C74FFB">
        <w:rPr>
          <w:rFonts w:ascii="Arial" w:eastAsia="Times New Roman" w:hAnsi="Arial" w:cs="Arial"/>
          <w:b/>
          <w:sz w:val="20"/>
          <w:szCs w:val="20"/>
          <w:u w:val="single"/>
          <w:lang w:eastAsia="fr-FR"/>
        </w:rPr>
        <w:t xml:space="preserve">  CAMPING MUNICIPAL-DEMANDE DE SUBVENTION AU DEPARTEMENT</w:t>
      </w:r>
    </w:p>
    <w:p w14:paraId="7BE6C8F8"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p w14:paraId="5FB8BAB1"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Vu le décret 2020-89 du 22 juillet 2020 publié au Journal Officiel le 23 juillet 2020 relevant temporairement le seuil en deçà duquel les acheteurs peuvent passer des marchés publics sans publicité ni en mise en concurrence préalables, soit en matière de marchés de travaux pour répondre à un besoin dont la valeur estimée est inférieure à 70 000 € </w:t>
      </w:r>
      <w:proofErr w:type="spellStart"/>
      <w:r w:rsidRPr="00C74FFB">
        <w:rPr>
          <w:rFonts w:ascii="Arial" w:eastAsia="Times New Roman" w:hAnsi="Arial" w:cs="Arial"/>
          <w:sz w:val="20"/>
          <w:szCs w:val="20"/>
          <w:lang w:eastAsia="fr-FR"/>
        </w:rPr>
        <w:t>ht</w:t>
      </w:r>
      <w:proofErr w:type="spellEnd"/>
      <w:r w:rsidRPr="00C74FFB">
        <w:rPr>
          <w:rFonts w:ascii="Arial" w:eastAsia="Times New Roman" w:hAnsi="Arial" w:cs="Arial"/>
          <w:sz w:val="20"/>
          <w:szCs w:val="20"/>
          <w:lang w:eastAsia="fr-FR"/>
        </w:rPr>
        <w:t>,</w:t>
      </w:r>
    </w:p>
    <w:p w14:paraId="4CDF080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les coffrets électriques situés sur les emplacements 1 à 28 du camping municipal ne sont plus aux normes et qu’il convient d’offrir aux touristes des installations alliant sécurité et confort contribuant ainsi à l’amélioration indispensable de l’accueil des touristes au sein du camping municipal.</w:t>
      </w:r>
    </w:p>
    <w:p w14:paraId="23437AF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cet établissement municipal classé 3 étoiles pour 115 emplacements est générateur de recettes et contribue au développement et à la valorisation touristique de la Côte Normande,</w:t>
      </w:r>
    </w:p>
    <w:p w14:paraId="6ED20736"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Dans le cadre de la préservation et de l’amélioration de l’offre de service représentée par cette hôtellerie de plein air,</w:t>
      </w:r>
    </w:p>
    <w:p w14:paraId="5BBA21D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Après avoir délibéré, le Conseil municipal décide :</w:t>
      </w:r>
    </w:p>
    <w:p w14:paraId="0EB0E104"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D’autoriser la remise aux normes des coffrets électriques des emplacements 1 à 28 du camping municipal</w:t>
      </w:r>
    </w:p>
    <w:p w14:paraId="32B51ADD"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D’accepter le devis l’entreprise </w:t>
      </w:r>
      <w:proofErr w:type="gramStart"/>
      <w:r w:rsidRPr="00C74FFB">
        <w:rPr>
          <w:rFonts w:ascii="Arial" w:eastAsia="Times New Roman" w:hAnsi="Arial" w:cs="Arial"/>
          <w:sz w:val="20"/>
          <w:szCs w:val="20"/>
          <w:lang w:eastAsia="fr-FR"/>
        </w:rPr>
        <w:t>EDIVA  d’un</w:t>
      </w:r>
      <w:proofErr w:type="gramEnd"/>
      <w:r w:rsidRPr="00C74FFB">
        <w:rPr>
          <w:rFonts w:ascii="Arial" w:eastAsia="Times New Roman" w:hAnsi="Arial" w:cs="Arial"/>
          <w:sz w:val="20"/>
          <w:szCs w:val="20"/>
          <w:lang w:eastAsia="fr-FR"/>
        </w:rPr>
        <w:t xml:space="preserve"> montant de 76 562.95 € TTC consistant à remplacer 28 coffrets d’alimentation extérieurs électriques aux normes</w:t>
      </w:r>
    </w:p>
    <w:p w14:paraId="68D463E7"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proofErr w:type="gramStart"/>
      <w:r w:rsidRPr="00C74FFB">
        <w:rPr>
          <w:rFonts w:ascii="Arial" w:eastAsia="Times New Roman" w:hAnsi="Arial" w:cs="Arial"/>
          <w:sz w:val="20"/>
          <w:szCs w:val="20"/>
          <w:lang w:eastAsia="fr-FR"/>
        </w:rPr>
        <w:t>,De</w:t>
      </w:r>
      <w:proofErr w:type="gramEnd"/>
      <w:r w:rsidRPr="00C74FFB">
        <w:rPr>
          <w:rFonts w:ascii="Arial" w:eastAsia="Times New Roman" w:hAnsi="Arial" w:cs="Arial"/>
          <w:sz w:val="20"/>
          <w:szCs w:val="20"/>
          <w:lang w:eastAsia="fr-FR"/>
        </w:rPr>
        <w:t xml:space="preserve"> prévoir une inscription de cette dépense au compte 21 du BP CAMPING 2021, </w:t>
      </w:r>
    </w:p>
    <w:p w14:paraId="37098A08" w14:textId="77777777" w:rsidR="00C74FFB" w:rsidRPr="00C74FFB" w:rsidRDefault="00C74FFB" w:rsidP="00C74FFB">
      <w:pPr>
        <w:pStyle w:val="Paragraphedeliste"/>
        <w:numPr>
          <w:ilvl w:val="0"/>
          <w:numId w:val="4"/>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De solliciter une demande de subvention auprès de Monsieur le Président du Département de la Seine-Maritime au titre du projet de développement touristique de la Seine-Maritime 2016-2021 dans le cadre des projets liés à la valorisation de l’hébergement à vocation touristique ce afin d’aider la commune à l’exécution de ces travaux sur le montant de la dépense HT de 69 602.68 €</w:t>
      </w:r>
    </w:p>
    <w:p w14:paraId="04012B14"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lastRenderedPageBreak/>
        <w:t>- de charger Madame le Maire de l’application de la présente décision.</w:t>
      </w:r>
    </w:p>
    <w:p w14:paraId="3BDE4D65" w14:textId="77777777" w:rsidR="00C74FFB" w:rsidRPr="00C74FFB" w:rsidRDefault="00C74FFB" w:rsidP="00C74FFB">
      <w:pPr>
        <w:spacing w:after="0" w:line="240" w:lineRule="auto"/>
        <w:ind w:left="567"/>
        <w:jc w:val="both"/>
        <w:rPr>
          <w:rFonts w:ascii="Arial" w:eastAsia="Calibri" w:hAnsi="Arial" w:cs="Arial"/>
          <w:sz w:val="20"/>
          <w:szCs w:val="20"/>
        </w:rPr>
      </w:pPr>
    </w:p>
    <w:p w14:paraId="5A4BFF32"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6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 xml:space="preserve">MISE AUX NORMES DES COFFRETS ELECTRIQUES SUR LES EMPLACEMENTS 1 A </w:t>
      </w:r>
      <w:proofErr w:type="gramStart"/>
      <w:r w:rsidRPr="00C74FFB">
        <w:rPr>
          <w:rFonts w:ascii="Arial" w:eastAsia="Times New Roman" w:hAnsi="Arial" w:cs="Arial"/>
          <w:b/>
          <w:sz w:val="20"/>
          <w:szCs w:val="20"/>
          <w:u w:val="single"/>
          <w:lang w:eastAsia="fr-FR"/>
        </w:rPr>
        <w:t>28  DU</w:t>
      </w:r>
      <w:proofErr w:type="gramEnd"/>
      <w:r w:rsidRPr="00C74FFB">
        <w:rPr>
          <w:rFonts w:ascii="Arial" w:eastAsia="Times New Roman" w:hAnsi="Arial" w:cs="Arial"/>
          <w:b/>
          <w:sz w:val="20"/>
          <w:szCs w:val="20"/>
          <w:u w:val="single"/>
          <w:lang w:eastAsia="fr-FR"/>
        </w:rPr>
        <w:t xml:space="preserve">  CAMPING MUNICIPAL-DEMANDE DE SUBVENTION AU TITRE DE LA DETR 2021</w:t>
      </w:r>
    </w:p>
    <w:p w14:paraId="308A036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b/>
          <w:sz w:val="20"/>
          <w:szCs w:val="20"/>
          <w:u w:val="single"/>
          <w:lang w:eastAsia="fr-FR"/>
        </w:rPr>
      </w:pPr>
    </w:p>
    <w:p w14:paraId="39B1188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Vu le décret 2020-89 du 22 juillet 2020 publié au Journal Officiel le 23 juillet 2020 relevant temporairement le seuil en deçà duquel les acheteurs peuvent passer des marchés publics sans publicité ni en mise en concurrence préalables, soit en matière de marchés de travaux pour répondre à un besoin dont la valeur estimée est inférieure à 70 000 € </w:t>
      </w:r>
      <w:proofErr w:type="spellStart"/>
      <w:r w:rsidRPr="00C74FFB">
        <w:rPr>
          <w:rFonts w:ascii="Arial" w:eastAsia="Times New Roman" w:hAnsi="Arial" w:cs="Arial"/>
          <w:sz w:val="20"/>
          <w:szCs w:val="20"/>
          <w:lang w:eastAsia="fr-FR"/>
        </w:rPr>
        <w:t>ht</w:t>
      </w:r>
      <w:proofErr w:type="spellEnd"/>
      <w:r w:rsidRPr="00C74FFB">
        <w:rPr>
          <w:rFonts w:ascii="Arial" w:eastAsia="Times New Roman" w:hAnsi="Arial" w:cs="Arial"/>
          <w:sz w:val="20"/>
          <w:szCs w:val="20"/>
          <w:lang w:eastAsia="fr-FR"/>
        </w:rPr>
        <w:t>,</w:t>
      </w:r>
    </w:p>
    <w:p w14:paraId="5A07B169"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les coffrets électriques situés sur les emplacements 1 à 28 du camping municipal ne sont plus aux normes et qu’il convient d’offrir aux touristes des installations alliant sécurité et confort contribuant ainsi à l’amélioration indispensable de l’accueil des touristes au sein du camping municipal.</w:t>
      </w:r>
    </w:p>
    <w:p w14:paraId="742E0154"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Considérant que cet établissement municipal classé 3 étoiles pour 115 emplacements est générateur de recettes et contribue au développement et à la valorisation touristique de la Côte Normande,</w:t>
      </w:r>
    </w:p>
    <w:p w14:paraId="23F5DAD8"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Dans le cadre de la préservation et de l’amélioration de l’offre de service à la population représentée par cette hôtellerie de plein air,</w:t>
      </w:r>
    </w:p>
    <w:p w14:paraId="11D94C84"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Après avoir délibéré, le Conseil municipal décide :</w:t>
      </w:r>
    </w:p>
    <w:p w14:paraId="585924C4"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D’autoriser la remise aux normes des coffrets électriques des emplacements 1 à 28 du camping municipal</w:t>
      </w:r>
    </w:p>
    <w:p w14:paraId="6EE4519C"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D’accepter le devis l’entreprise </w:t>
      </w:r>
      <w:proofErr w:type="gramStart"/>
      <w:r w:rsidRPr="00C74FFB">
        <w:rPr>
          <w:rFonts w:ascii="Arial" w:eastAsia="Times New Roman" w:hAnsi="Arial" w:cs="Arial"/>
          <w:sz w:val="20"/>
          <w:szCs w:val="20"/>
          <w:lang w:eastAsia="fr-FR"/>
        </w:rPr>
        <w:t>EDIVA  d’un</w:t>
      </w:r>
      <w:proofErr w:type="gramEnd"/>
      <w:r w:rsidRPr="00C74FFB">
        <w:rPr>
          <w:rFonts w:ascii="Arial" w:eastAsia="Times New Roman" w:hAnsi="Arial" w:cs="Arial"/>
          <w:sz w:val="20"/>
          <w:szCs w:val="20"/>
          <w:lang w:eastAsia="fr-FR"/>
        </w:rPr>
        <w:t xml:space="preserve"> montant de 76 562.95 € TTC consistant à remplacer 28 coffrets d’alimentation extérieurs électriques aux normes</w:t>
      </w:r>
    </w:p>
    <w:p w14:paraId="481BC8C7" w14:textId="77777777" w:rsidR="00C74FFB" w:rsidRPr="00C74FFB" w:rsidRDefault="00C74FFB" w:rsidP="00C74FFB">
      <w:pPr>
        <w:pStyle w:val="Paragraphedeliste"/>
        <w:numPr>
          <w:ilvl w:val="0"/>
          <w:numId w:val="3"/>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De prévoir une inscription de cette dépense au compte 21 du BP CAMPING 2021, </w:t>
      </w:r>
    </w:p>
    <w:p w14:paraId="6CF264EA" w14:textId="77777777" w:rsidR="00C74FFB" w:rsidRPr="00C74FFB" w:rsidRDefault="00C74FFB" w:rsidP="00C74FFB">
      <w:pPr>
        <w:pStyle w:val="Paragraphedeliste"/>
        <w:numPr>
          <w:ilvl w:val="0"/>
          <w:numId w:val="4"/>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De solliciter une demande de subvention au taux le plus élevé possible auprès de Monsieur le Préfet de la Seine-Maritime au titre de la DETR 2021 dans le cadre des aides à l’agencement   d’équipements en matière d’offre de service à la population ce afin d’aider la commune à l’exécution de ces travaux sur le montant de la dépense HT de 69 602.68 €</w:t>
      </w:r>
    </w:p>
    <w:p w14:paraId="2A16510E"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de charger Madame le Maire de l’application de la présente décision.</w:t>
      </w:r>
    </w:p>
    <w:p w14:paraId="008DF2E5" w14:textId="77777777" w:rsidR="00C74FFB" w:rsidRPr="00C74FFB" w:rsidRDefault="00C74FFB" w:rsidP="00C74FFB">
      <w:pPr>
        <w:tabs>
          <w:tab w:val="left" w:pos="540"/>
        </w:tabs>
        <w:spacing w:after="0" w:line="240" w:lineRule="auto"/>
        <w:ind w:left="567"/>
        <w:rPr>
          <w:rFonts w:ascii="Arial" w:eastAsia="Times New Roman" w:hAnsi="Arial" w:cs="Arial"/>
          <w:sz w:val="20"/>
          <w:szCs w:val="20"/>
          <w:lang w:eastAsia="fr-FR"/>
        </w:rPr>
      </w:pPr>
    </w:p>
    <w:p w14:paraId="20D8D9BE" w14:textId="77777777" w:rsidR="00C74FFB" w:rsidRPr="00C74FFB" w:rsidRDefault="00C74FFB" w:rsidP="00C74FFB">
      <w:pPr>
        <w:tabs>
          <w:tab w:val="left" w:pos="540"/>
        </w:tabs>
        <w:ind w:left="567"/>
        <w:jc w:val="both"/>
        <w:rPr>
          <w:rFonts w:ascii="Arial" w:eastAsia="Times New Roman" w:hAnsi="Arial" w:cs="Arial"/>
          <w:b/>
          <w:color w:val="000000" w:themeColor="text1"/>
          <w:sz w:val="20"/>
          <w:szCs w:val="20"/>
          <w:u w:val="single"/>
          <w:lang w:eastAsia="fr-FR"/>
        </w:rPr>
      </w:pPr>
      <w:r w:rsidRPr="00C74FFB">
        <w:rPr>
          <w:rFonts w:ascii="Arial" w:eastAsia="Times New Roman" w:hAnsi="Arial" w:cs="Arial"/>
          <w:b/>
          <w:caps/>
          <w:sz w:val="20"/>
          <w:szCs w:val="20"/>
          <w:u w:val="single"/>
          <w:lang w:eastAsia="fr-FR"/>
        </w:rPr>
        <w:t xml:space="preserve">DELIBERATION N° 7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color w:val="000000" w:themeColor="text1"/>
          <w:sz w:val="20"/>
          <w:szCs w:val="20"/>
          <w:u w:val="single"/>
          <w:lang w:eastAsia="fr-FR"/>
        </w:rPr>
        <w:t>SURVEILLANCE DE LA PLAGE 2021 - CONVENTION SDIS DE LA SEINE-MARITIME</w:t>
      </w:r>
    </w:p>
    <w:p w14:paraId="3A261282"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color w:val="000000" w:themeColor="text1"/>
          <w:sz w:val="20"/>
          <w:szCs w:val="20"/>
          <w:lang w:eastAsia="fr-FR"/>
        </w:rPr>
      </w:pPr>
    </w:p>
    <w:p w14:paraId="61A0DFD0"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Service Départemental d’Incendie et de Secours de la Seine-Maritime propose une convention visant à affecter pour le poste de surveillance de la plage de la commune de VEULETTES-SUR-</w:t>
      </w:r>
      <w:proofErr w:type="gramStart"/>
      <w:r w:rsidRPr="00C74FFB">
        <w:rPr>
          <w:rFonts w:ascii="Arial" w:eastAsia="Times New Roman" w:hAnsi="Arial" w:cs="Arial"/>
          <w:sz w:val="20"/>
          <w:szCs w:val="20"/>
          <w:lang w:eastAsia="fr-FR"/>
        </w:rPr>
        <w:t>MER  des</w:t>
      </w:r>
      <w:proofErr w:type="gramEnd"/>
      <w:r w:rsidRPr="00C74FFB">
        <w:rPr>
          <w:rFonts w:ascii="Arial" w:eastAsia="Times New Roman" w:hAnsi="Arial" w:cs="Arial"/>
          <w:sz w:val="20"/>
          <w:szCs w:val="20"/>
          <w:lang w:eastAsia="fr-FR"/>
        </w:rPr>
        <w:t xml:space="preserve"> sapeurs-pompiers volontaires saisonniers.</w:t>
      </w:r>
    </w:p>
    <w:p w14:paraId="73B71F8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La période de surveillance considérée sera du samedi 10 juillet 2021 au dimanche 29 août 2021 soit 51 jours : </w:t>
      </w:r>
    </w:p>
    <w:p w14:paraId="34950109" w14:textId="77777777" w:rsidR="00C74FFB" w:rsidRPr="00C74FFB" w:rsidRDefault="00C74FFB" w:rsidP="00C74FFB">
      <w:pPr>
        <w:numPr>
          <w:ilvl w:val="0"/>
          <w:numId w:val="5"/>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2 surveillants du lundi au vendredi et 3 les samedis, dimanches et jours fériés</w:t>
      </w:r>
    </w:p>
    <w:p w14:paraId="53558C23" w14:textId="77777777" w:rsidR="00C74FFB" w:rsidRPr="00C74FFB" w:rsidRDefault="00C74FFB" w:rsidP="00C74FFB">
      <w:pPr>
        <w:numPr>
          <w:ilvl w:val="0"/>
          <w:numId w:val="5"/>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Horaire d’ouverture de 11 h à 19 h</w:t>
      </w:r>
    </w:p>
    <w:p w14:paraId="2BB772A8"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Conseil municipal, à l’unanimité après avoir délibéré, décide :</w:t>
      </w:r>
    </w:p>
    <w:p w14:paraId="685DA300" w14:textId="77777777" w:rsidR="00C74FFB" w:rsidRPr="00C74FFB" w:rsidRDefault="00C74FFB" w:rsidP="00C74FFB">
      <w:pPr>
        <w:numPr>
          <w:ilvl w:val="0"/>
          <w:numId w:val="5"/>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D’autoriser Mme GUILLOT Françoise, maire, à signer la convention à venir avec le </w:t>
      </w:r>
      <w:proofErr w:type="gramStart"/>
      <w:r w:rsidRPr="00C74FFB">
        <w:rPr>
          <w:rFonts w:ascii="Arial" w:eastAsia="Times New Roman" w:hAnsi="Arial" w:cs="Arial"/>
          <w:sz w:val="20"/>
          <w:szCs w:val="20"/>
          <w:lang w:eastAsia="fr-FR"/>
        </w:rPr>
        <w:t>SDIS  pour</w:t>
      </w:r>
      <w:proofErr w:type="gramEnd"/>
      <w:r w:rsidRPr="00C74FFB">
        <w:rPr>
          <w:rFonts w:ascii="Arial" w:eastAsia="Times New Roman" w:hAnsi="Arial" w:cs="Arial"/>
          <w:sz w:val="20"/>
          <w:szCs w:val="20"/>
          <w:lang w:eastAsia="fr-FR"/>
        </w:rPr>
        <w:t xml:space="preserve"> un an ainsi que toute pièce afférente à cette affaire,</w:t>
      </w:r>
    </w:p>
    <w:p w14:paraId="6B4314E2" w14:textId="77777777" w:rsidR="00C74FFB" w:rsidRPr="00C74FFB" w:rsidRDefault="00C74FFB" w:rsidP="00C74FFB">
      <w:pPr>
        <w:numPr>
          <w:ilvl w:val="0"/>
          <w:numId w:val="5"/>
        </w:numPr>
        <w:autoSpaceDE w:val="0"/>
        <w:autoSpaceDN w:val="0"/>
        <w:adjustRightInd w:val="0"/>
        <w:spacing w:after="0" w:line="240" w:lineRule="auto"/>
        <w:ind w:left="567" w:firstLine="0"/>
        <w:jc w:val="both"/>
        <w:rPr>
          <w:rFonts w:ascii="Arial" w:eastAsia="Times New Roman" w:hAnsi="Arial" w:cs="Arial"/>
          <w:sz w:val="20"/>
          <w:szCs w:val="20"/>
          <w:lang w:eastAsia="fr-FR"/>
        </w:rPr>
      </w:pPr>
      <w:proofErr w:type="gramStart"/>
      <w:r w:rsidRPr="00C74FFB">
        <w:rPr>
          <w:rFonts w:ascii="Arial" w:eastAsia="Times New Roman" w:hAnsi="Arial" w:cs="Arial"/>
          <w:sz w:val="20"/>
          <w:szCs w:val="20"/>
          <w:lang w:eastAsia="fr-FR"/>
        </w:rPr>
        <w:t>D’accepter  les</w:t>
      </w:r>
      <w:proofErr w:type="gramEnd"/>
      <w:r w:rsidRPr="00C74FFB">
        <w:rPr>
          <w:rFonts w:ascii="Arial" w:eastAsia="Times New Roman" w:hAnsi="Arial" w:cs="Arial"/>
          <w:sz w:val="20"/>
          <w:szCs w:val="20"/>
          <w:lang w:eastAsia="fr-FR"/>
        </w:rPr>
        <w:t xml:space="preserve"> dépenses  relatives aux frais du personnel de surveillance des plages-saison 2021 </w:t>
      </w:r>
    </w:p>
    <w:p w14:paraId="172ED6C8" w14:textId="77777777" w:rsidR="00C74FFB" w:rsidRPr="00C74FFB" w:rsidRDefault="00C74FFB" w:rsidP="00C74FFB">
      <w:pPr>
        <w:spacing w:after="0" w:line="240" w:lineRule="auto"/>
        <w:ind w:left="567"/>
        <w:jc w:val="both"/>
        <w:rPr>
          <w:rFonts w:ascii="Arial" w:eastAsia="Calibri" w:hAnsi="Arial" w:cs="Arial"/>
          <w:sz w:val="20"/>
          <w:szCs w:val="20"/>
        </w:rPr>
      </w:pPr>
    </w:p>
    <w:p w14:paraId="7AF272BF" w14:textId="77777777" w:rsidR="00C74FFB" w:rsidRPr="00C74FFB" w:rsidRDefault="00C74FFB" w:rsidP="00C74FFB">
      <w:pPr>
        <w:ind w:left="567"/>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8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OUVERTURE DE POSTES DE SAISONNIER-BUDGET CAMPING 2021</w:t>
      </w:r>
    </w:p>
    <w:p w14:paraId="4228FD27"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Afin de faire face à l’affluence touristique et à la recrudescence de travail d’avril à août au camping, le conseil décide d’ouvrir :</w:t>
      </w:r>
    </w:p>
    <w:tbl>
      <w:tblPr>
        <w:tblW w:w="91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512"/>
        <w:gridCol w:w="1842"/>
        <w:gridCol w:w="2552"/>
        <w:gridCol w:w="1559"/>
      </w:tblGrid>
      <w:tr w:rsidR="00C74FFB" w:rsidRPr="00C74FFB" w14:paraId="173B027F" w14:textId="77777777" w:rsidTr="00BE31B7">
        <w:tc>
          <w:tcPr>
            <w:tcW w:w="1654" w:type="dxa"/>
            <w:shd w:val="clear" w:color="auto" w:fill="auto"/>
          </w:tcPr>
          <w:p w14:paraId="2D24C574" w14:textId="77777777" w:rsidR="00C74FFB" w:rsidRPr="00C74FFB" w:rsidRDefault="00C74FFB" w:rsidP="00BE31B7">
            <w:pPr>
              <w:autoSpaceDE w:val="0"/>
              <w:autoSpaceDN w:val="0"/>
              <w:adjustRightInd w:val="0"/>
              <w:spacing w:after="0" w:line="240" w:lineRule="auto"/>
              <w:ind w:left="176"/>
              <w:jc w:val="center"/>
              <w:rPr>
                <w:rFonts w:ascii="Arial" w:eastAsia="Times New Roman" w:hAnsi="Arial" w:cs="Arial"/>
                <w:b/>
                <w:sz w:val="20"/>
                <w:szCs w:val="20"/>
                <w:lang w:eastAsia="fr-FR"/>
              </w:rPr>
            </w:pPr>
            <w:r w:rsidRPr="00C74FFB">
              <w:rPr>
                <w:rFonts w:ascii="Arial" w:eastAsia="Times New Roman" w:hAnsi="Arial" w:cs="Arial"/>
                <w:b/>
                <w:sz w:val="20"/>
                <w:szCs w:val="20"/>
                <w:lang w:eastAsia="fr-FR"/>
              </w:rPr>
              <w:t>Budget</w:t>
            </w:r>
          </w:p>
        </w:tc>
        <w:tc>
          <w:tcPr>
            <w:tcW w:w="1512" w:type="dxa"/>
            <w:shd w:val="clear" w:color="auto" w:fill="auto"/>
          </w:tcPr>
          <w:p w14:paraId="76B7CBC7" w14:textId="77777777" w:rsidR="00C74FFB" w:rsidRPr="00C74FFB" w:rsidRDefault="00C74FFB" w:rsidP="00BE31B7">
            <w:pPr>
              <w:autoSpaceDE w:val="0"/>
              <w:autoSpaceDN w:val="0"/>
              <w:adjustRightInd w:val="0"/>
              <w:spacing w:after="0" w:line="240" w:lineRule="auto"/>
              <w:ind w:left="176"/>
              <w:jc w:val="center"/>
              <w:rPr>
                <w:rFonts w:ascii="Arial" w:eastAsia="Times New Roman" w:hAnsi="Arial" w:cs="Arial"/>
                <w:b/>
                <w:sz w:val="20"/>
                <w:szCs w:val="20"/>
                <w:lang w:eastAsia="fr-FR"/>
              </w:rPr>
            </w:pPr>
            <w:r w:rsidRPr="00C74FFB">
              <w:rPr>
                <w:rFonts w:ascii="Arial" w:eastAsia="Times New Roman" w:hAnsi="Arial" w:cs="Arial"/>
                <w:b/>
                <w:sz w:val="20"/>
                <w:szCs w:val="20"/>
                <w:lang w:eastAsia="fr-FR"/>
              </w:rPr>
              <w:t>Nombre de postes</w:t>
            </w:r>
          </w:p>
        </w:tc>
        <w:tc>
          <w:tcPr>
            <w:tcW w:w="1842" w:type="dxa"/>
            <w:shd w:val="clear" w:color="auto" w:fill="auto"/>
          </w:tcPr>
          <w:p w14:paraId="04118CEE" w14:textId="77777777" w:rsidR="00C74FFB" w:rsidRPr="00C74FFB" w:rsidRDefault="00C74FFB" w:rsidP="00BE31B7">
            <w:pPr>
              <w:autoSpaceDE w:val="0"/>
              <w:autoSpaceDN w:val="0"/>
              <w:adjustRightInd w:val="0"/>
              <w:spacing w:after="0" w:line="240" w:lineRule="auto"/>
              <w:ind w:left="176"/>
              <w:jc w:val="center"/>
              <w:rPr>
                <w:rFonts w:ascii="Arial" w:eastAsia="Times New Roman" w:hAnsi="Arial" w:cs="Arial"/>
                <w:b/>
                <w:sz w:val="20"/>
                <w:szCs w:val="20"/>
                <w:lang w:eastAsia="fr-FR"/>
              </w:rPr>
            </w:pPr>
            <w:r w:rsidRPr="00C74FFB">
              <w:rPr>
                <w:rFonts w:ascii="Arial" w:eastAsia="Times New Roman" w:hAnsi="Arial" w:cs="Arial"/>
                <w:b/>
                <w:sz w:val="20"/>
                <w:szCs w:val="20"/>
                <w:lang w:eastAsia="fr-FR"/>
              </w:rPr>
              <w:t>Service</w:t>
            </w:r>
          </w:p>
        </w:tc>
        <w:tc>
          <w:tcPr>
            <w:tcW w:w="2552" w:type="dxa"/>
            <w:shd w:val="clear" w:color="auto" w:fill="auto"/>
          </w:tcPr>
          <w:p w14:paraId="30582ED9" w14:textId="77777777" w:rsidR="00C74FFB" w:rsidRPr="00C74FFB" w:rsidRDefault="00C74FFB" w:rsidP="00BE31B7">
            <w:pPr>
              <w:autoSpaceDE w:val="0"/>
              <w:autoSpaceDN w:val="0"/>
              <w:adjustRightInd w:val="0"/>
              <w:spacing w:after="0" w:line="240" w:lineRule="auto"/>
              <w:ind w:left="176"/>
              <w:jc w:val="center"/>
              <w:rPr>
                <w:rFonts w:ascii="Arial" w:eastAsia="Times New Roman" w:hAnsi="Arial" w:cs="Arial"/>
                <w:b/>
                <w:sz w:val="20"/>
                <w:szCs w:val="20"/>
                <w:lang w:eastAsia="fr-FR"/>
              </w:rPr>
            </w:pPr>
            <w:proofErr w:type="gramStart"/>
            <w:r w:rsidRPr="00C74FFB">
              <w:rPr>
                <w:rFonts w:ascii="Arial" w:eastAsia="Times New Roman" w:hAnsi="Arial" w:cs="Arial"/>
                <w:b/>
                <w:sz w:val="20"/>
                <w:szCs w:val="20"/>
                <w:lang w:eastAsia="fr-FR"/>
              </w:rPr>
              <w:t>horaire</w:t>
            </w:r>
            <w:proofErr w:type="gramEnd"/>
          </w:p>
        </w:tc>
        <w:tc>
          <w:tcPr>
            <w:tcW w:w="1559" w:type="dxa"/>
            <w:shd w:val="clear" w:color="auto" w:fill="auto"/>
          </w:tcPr>
          <w:p w14:paraId="420A1100" w14:textId="77777777" w:rsidR="00C74FFB" w:rsidRPr="00C74FFB" w:rsidRDefault="00C74FFB" w:rsidP="00BE31B7">
            <w:pPr>
              <w:autoSpaceDE w:val="0"/>
              <w:autoSpaceDN w:val="0"/>
              <w:adjustRightInd w:val="0"/>
              <w:spacing w:after="0" w:line="240" w:lineRule="auto"/>
              <w:ind w:left="176"/>
              <w:jc w:val="center"/>
              <w:rPr>
                <w:rFonts w:ascii="Arial" w:eastAsia="Times New Roman" w:hAnsi="Arial" w:cs="Arial"/>
                <w:b/>
                <w:sz w:val="20"/>
                <w:szCs w:val="20"/>
                <w:lang w:eastAsia="fr-FR"/>
              </w:rPr>
            </w:pPr>
            <w:r w:rsidRPr="00C74FFB">
              <w:rPr>
                <w:rFonts w:ascii="Arial" w:eastAsia="Times New Roman" w:hAnsi="Arial" w:cs="Arial"/>
                <w:b/>
                <w:sz w:val="20"/>
                <w:szCs w:val="20"/>
                <w:lang w:eastAsia="fr-FR"/>
              </w:rPr>
              <w:t xml:space="preserve">Période </w:t>
            </w:r>
          </w:p>
        </w:tc>
      </w:tr>
      <w:tr w:rsidR="00C74FFB" w:rsidRPr="00C74FFB" w14:paraId="241DAF91" w14:textId="77777777" w:rsidTr="00BE31B7">
        <w:tc>
          <w:tcPr>
            <w:tcW w:w="1654" w:type="dxa"/>
            <w:shd w:val="clear" w:color="auto" w:fill="auto"/>
          </w:tcPr>
          <w:p w14:paraId="4DDB7F47" w14:textId="77777777" w:rsidR="00C74FFB" w:rsidRPr="00C74FFB" w:rsidRDefault="00C74FFB" w:rsidP="00BE31B7">
            <w:pPr>
              <w:autoSpaceDE w:val="0"/>
              <w:autoSpaceDN w:val="0"/>
              <w:adjustRightInd w:val="0"/>
              <w:spacing w:after="0" w:line="240" w:lineRule="auto"/>
              <w:ind w:left="176"/>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CAMPING </w:t>
            </w:r>
          </w:p>
        </w:tc>
        <w:tc>
          <w:tcPr>
            <w:tcW w:w="1512" w:type="dxa"/>
            <w:shd w:val="clear" w:color="auto" w:fill="auto"/>
          </w:tcPr>
          <w:p w14:paraId="78AEA905" w14:textId="77777777" w:rsidR="00C74FFB" w:rsidRPr="00C74FFB" w:rsidRDefault="00C74FFB" w:rsidP="00BE31B7">
            <w:pPr>
              <w:autoSpaceDE w:val="0"/>
              <w:autoSpaceDN w:val="0"/>
              <w:adjustRightInd w:val="0"/>
              <w:spacing w:after="0" w:line="240" w:lineRule="auto"/>
              <w:ind w:left="76"/>
              <w:jc w:val="center"/>
              <w:rPr>
                <w:rFonts w:ascii="Arial" w:eastAsia="Times New Roman" w:hAnsi="Arial" w:cs="Arial"/>
                <w:sz w:val="20"/>
                <w:szCs w:val="20"/>
                <w:lang w:eastAsia="fr-FR"/>
              </w:rPr>
            </w:pPr>
            <w:r w:rsidRPr="00C74FFB">
              <w:rPr>
                <w:rFonts w:ascii="Arial" w:eastAsia="Times New Roman" w:hAnsi="Arial" w:cs="Arial"/>
                <w:sz w:val="20"/>
                <w:szCs w:val="20"/>
                <w:lang w:eastAsia="fr-FR"/>
              </w:rPr>
              <w:t>2 postes*</w:t>
            </w:r>
          </w:p>
        </w:tc>
        <w:tc>
          <w:tcPr>
            <w:tcW w:w="1842" w:type="dxa"/>
            <w:shd w:val="clear" w:color="auto" w:fill="auto"/>
          </w:tcPr>
          <w:p w14:paraId="5F972A0A" w14:textId="77777777" w:rsidR="00C74FFB" w:rsidRPr="00C74FFB" w:rsidRDefault="00C74FFB" w:rsidP="00BE31B7">
            <w:pPr>
              <w:autoSpaceDE w:val="0"/>
              <w:autoSpaceDN w:val="0"/>
              <w:adjustRightInd w:val="0"/>
              <w:spacing w:after="0" w:line="240" w:lineRule="auto"/>
              <w:ind w:left="128"/>
              <w:jc w:val="both"/>
              <w:rPr>
                <w:rFonts w:ascii="Arial" w:eastAsia="Times New Roman" w:hAnsi="Arial" w:cs="Arial"/>
                <w:sz w:val="20"/>
                <w:szCs w:val="20"/>
                <w:lang w:eastAsia="fr-FR"/>
              </w:rPr>
            </w:pPr>
            <w:proofErr w:type="gramStart"/>
            <w:r w:rsidRPr="00C74FFB">
              <w:rPr>
                <w:rFonts w:ascii="Arial" w:eastAsia="Times New Roman" w:hAnsi="Arial" w:cs="Arial"/>
                <w:sz w:val="20"/>
                <w:szCs w:val="20"/>
                <w:lang w:eastAsia="fr-FR"/>
              </w:rPr>
              <w:t>Entretien sanitaires</w:t>
            </w:r>
            <w:proofErr w:type="gramEnd"/>
            <w:r w:rsidRPr="00C74FFB">
              <w:rPr>
                <w:rFonts w:ascii="Arial" w:eastAsia="Times New Roman" w:hAnsi="Arial" w:cs="Arial"/>
                <w:sz w:val="20"/>
                <w:szCs w:val="20"/>
                <w:lang w:eastAsia="fr-FR"/>
              </w:rPr>
              <w:t xml:space="preserve"> du camping</w:t>
            </w:r>
          </w:p>
          <w:p w14:paraId="453499F9" w14:textId="77777777" w:rsidR="00C74FFB" w:rsidRPr="00C74FFB" w:rsidRDefault="00C74FFB" w:rsidP="00BE31B7">
            <w:pPr>
              <w:autoSpaceDE w:val="0"/>
              <w:autoSpaceDN w:val="0"/>
              <w:adjustRightInd w:val="0"/>
              <w:spacing w:after="0" w:line="240" w:lineRule="auto"/>
              <w:ind w:left="128"/>
              <w:jc w:val="both"/>
              <w:rPr>
                <w:rFonts w:ascii="Arial" w:eastAsia="Times New Roman" w:hAnsi="Arial" w:cs="Arial"/>
                <w:sz w:val="20"/>
                <w:szCs w:val="20"/>
                <w:lang w:eastAsia="fr-FR"/>
              </w:rPr>
            </w:pPr>
          </w:p>
          <w:p w14:paraId="0E03C538" w14:textId="77777777" w:rsidR="00C74FFB" w:rsidRPr="00C74FFB" w:rsidRDefault="00C74FFB" w:rsidP="00BE31B7">
            <w:pPr>
              <w:autoSpaceDE w:val="0"/>
              <w:autoSpaceDN w:val="0"/>
              <w:adjustRightInd w:val="0"/>
              <w:spacing w:after="0" w:line="240" w:lineRule="auto"/>
              <w:ind w:left="567"/>
              <w:jc w:val="both"/>
              <w:rPr>
                <w:rFonts w:ascii="Arial" w:eastAsia="Times New Roman" w:hAnsi="Arial" w:cs="Arial"/>
                <w:sz w:val="20"/>
                <w:szCs w:val="20"/>
                <w:lang w:eastAsia="fr-FR"/>
              </w:rPr>
            </w:pPr>
          </w:p>
        </w:tc>
        <w:tc>
          <w:tcPr>
            <w:tcW w:w="2552" w:type="dxa"/>
            <w:shd w:val="clear" w:color="auto" w:fill="auto"/>
          </w:tcPr>
          <w:p w14:paraId="41B1AE11" w14:textId="77777777" w:rsidR="00C74FFB" w:rsidRPr="00C74FFB" w:rsidRDefault="00C74FFB" w:rsidP="00BE31B7">
            <w:pPr>
              <w:autoSpaceDE w:val="0"/>
              <w:autoSpaceDN w:val="0"/>
              <w:adjustRightInd w:val="0"/>
              <w:spacing w:after="0" w:line="240" w:lineRule="auto"/>
              <w:rPr>
                <w:rFonts w:ascii="Arial" w:eastAsia="Times New Roman" w:hAnsi="Arial" w:cs="Arial"/>
                <w:sz w:val="20"/>
                <w:szCs w:val="20"/>
                <w:lang w:eastAsia="fr-FR"/>
              </w:rPr>
            </w:pPr>
            <w:r w:rsidRPr="00C74FFB">
              <w:rPr>
                <w:rFonts w:ascii="Arial" w:eastAsia="Times New Roman" w:hAnsi="Arial" w:cs="Arial"/>
                <w:sz w:val="20"/>
                <w:szCs w:val="20"/>
                <w:lang w:eastAsia="fr-FR"/>
              </w:rPr>
              <w:t>9h00-12h00/16 h-19 h</w:t>
            </w:r>
          </w:p>
          <w:p w14:paraId="586F88E8" w14:textId="77777777" w:rsidR="00C74FFB" w:rsidRPr="00C74FFB" w:rsidRDefault="00C74FFB" w:rsidP="00BE31B7">
            <w:pPr>
              <w:autoSpaceDE w:val="0"/>
              <w:autoSpaceDN w:val="0"/>
              <w:adjustRightInd w:val="0"/>
              <w:spacing w:after="0" w:line="240" w:lineRule="auto"/>
              <w:rPr>
                <w:rFonts w:ascii="Arial" w:eastAsia="Times New Roman" w:hAnsi="Arial" w:cs="Arial"/>
                <w:sz w:val="20"/>
                <w:szCs w:val="20"/>
                <w:lang w:eastAsia="fr-FR"/>
              </w:rPr>
            </w:pPr>
            <w:r w:rsidRPr="00C74FFB">
              <w:rPr>
                <w:rFonts w:ascii="Arial" w:eastAsia="Times New Roman" w:hAnsi="Arial" w:cs="Arial"/>
                <w:sz w:val="20"/>
                <w:szCs w:val="20"/>
                <w:lang w:eastAsia="fr-FR"/>
              </w:rPr>
              <w:t>1 contrat 22h17 /35ème</w:t>
            </w:r>
          </w:p>
          <w:p w14:paraId="49E4181A" w14:textId="77777777" w:rsidR="00C74FFB" w:rsidRPr="00C74FFB" w:rsidRDefault="00C74FFB" w:rsidP="00BE31B7">
            <w:pPr>
              <w:autoSpaceDE w:val="0"/>
              <w:autoSpaceDN w:val="0"/>
              <w:adjustRightInd w:val="0"/>
              <w:spacing w:after="0" w:line="240" w:lineRule="auto"/>
              <w:jc w:val="center"/>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1 contrat 20h79 h/35 </w:t>
            </w:r>
            <w:proofErr w:type="spellStart"/>
            <w:r w:rsidRPr="00C74FFB">
              <w:rPr>
                <w:rFonts w:ascii="Arial" w:eastAsia="Times New Roman" w:hAnsi="Arial" w:cs="Arial"/>
                <w:sz w:val="20"/>
                <w:szCs w:val="20"/>
                <w:lang w:eastAsia="fr-FR"/>
              </w:rPr>
              <w:t>ème</w:t>
            </w:r>
            <w:proofErr w:type="spellEnd"/>
          </w:p>
        </w:tc>
        <w:tc>
          <w:tcPr>
            <w:tcW w:w="1559" w:type="dxa"/>
            <w:shd w:val="clear" w:color="auto" w:fill="auto"/>
          </w:tcPr>
          <w:p w14:paraId="4E7D85E5" w14:textId="77777777" w:rsidR="00C74FFB" w:rsidRPr="00C74FFB" w:rsidRDefault="00C74FFB" w:rsidP="00BE31B7">
            <w:pPr>
              <w:autoSpaceDE w:val="0"/>
              <w:autoSpaceDN w:val="0"/>
              <w:adjustRightInd w:val="0"/>
              <w:spacing w:after="0" w:line="240" w:lineRule="auto"/>
              <w:ind w:left="128"/>
              <w:jc w:val="center"/>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01/07/2021 </w:t>
            </w:r>
          </w:p>
          <w:p w14:paraId="408683F9" w14:textId="77777777" w:rsidR="00C74FFB" w:rsidRPr="00C74FFB" w:rsidRDefault="00C74FFB" w:rsidP="00BE31B7">
            <w:pPr>
              <w:autoSpaceDE w:val="0"/>
              <w:autoSpaceDN w:val="0"/>
              <w:adjustRightInd w:val="0"/>
              <w:spacing w:after="0" w:line="240" w:lineRule="auto"/>
              <w:ind w:left="128"/>
              <w:jc w:val="center"/>
              <w:rPr>
                <w:rFonts w:ascii="Arial" w:eastAsia="Times New Roman" w:hAnsi="Arial" w:cs="Arial"/>
                <w:sz w:val="20"/>
                <w:szCs w:val="20"/>
                <w:lang w:eastAsia="fr-FR"/>
              </w:rPr>
            </w:pPr>
            <w:proofErr w:type="gramStart"/>
            <w:r w:rsidRPr="00C74FFB">
              <w:rPr>
                <w:rFonts w:ascii="Arial" w:eastAsia="Times New Roman" w:hAnsi="Arial" w:cs="Arial"/>
                <w:sz w:val="20"/>
                <w:szCs w:val="20"/>
                <w:lang w:eastAsia="fr-FR"/>
              </w:rPr>
              <w:t>au</w:t>
            </w:r>
            <w:proofErr w:type="gramEnd"/>
            <w:r w:rsidRPr="00C74FFB">
              <w:rPr>
                <w:rFonts w:ascii="Arial" w:eastAsia="Times New Roman" w:hAnsi="Arial" w:cs="Arial"/>
                <w:sz w:val="20"/>
                <w:szCs w:val="20"/>
                <w:lang w:eastAsia="fr-FR"/>
              </w:rPr>
              <w:t xml:space="preserve"> </w:t>
            </w:r>
          </w:p>
          <w:p w14:paraId="0381C2E0" w14:textId="77777777" w:rsidR="00C74FFB" w:rsidRPr="00C74FFB" w:rsidRDefault="00C74FFB" w:rsidP="00BE31B7">
            <w:pPr>
              <w:autoSpaceDE w:val="0"/>
              <w:autoSpaceDN w:val="0"/>
              <w:adjustRightInd w:val="0"/>
              <w:spacing w:after="0" w:line="240" w:lineRule="auto"/>
              <w:ind w:left="128"/>
              <w:jc w:val="center"/>
              <w:rPr>
                <w:rFonts w:ascii="Arial" w:eastAsia="Times New Roman" w:hAnsi="Arial" w:cs="Arial"/>
                <w:sz w:val="20"/>
                <w:szCs w:val="20"/>
                <w:lang w:eastAsia="fr-FR"/>
              </w:rPr>
            </w:pPr>
            <w:r w:rsidRPr="00C74FFB">
              <w:rPr>
                <w:rFonts w:ascii="Arial" w:eastAsia="Times New Roman" w:hAnsi="Arial" w:cs="Arial"/>
                <w:sz w:val="20"/>
                <w:szCs w:val="20"/>
                <w:lang w:eastAsia="fr-FR"/>
              </w:rPr>
              <w:t>31/08/2021</w:t>
            </w:r>
          </w:p>
        </w:tc>
      </w:tr>
    </w:tbl>
    <w:p w14:paraId="6D9FF657"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 xml:space="preserve">*La durée hebdomadaire sera effectuée en alternance entre les 2 postes afin d’assurer le service tout au long de la semaine selon le nombre de jours à déterminer. </w:t>
      </w:r>
    </w:p>
    <w:p w14:paraId="047B3567"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Ce personnel contractuel sera :</w:t>
      </w:r>
    </w:p>
    <w:p w14:paraId="2884AC07" w14:textId="77777777" w:rsidR="00C74FFB" w:rsidRPr="00C74FFB" w:rsidRDefault="00C74FFB" w:rsidP="00C74FFB">
      <w:pPr>
        <w:numPr>
          <w:ilvl w:val="0"/>
          <w:numId w:val="6"/>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Recruté au grade d’adjoint technique, 1</w:t>
      </w:r>
      <w:r w:rsidRPr="00C74FFB">
        <w:rPr>
          <w:rFonts w:ascii="Arial" w:eastAsia="Times New Roman" w:hAnsi="Arial" w:cs="Arial"/>
          <w:sz w:val="20"/>
          <w:szCs w:val="20"/>
          <w:vertAlign w:val="superscript"/>
          <w:lang w:eastAsia="fr-FR"/>
        </w:rPr>
        <w:t>er</w:t>
      </w:r>
      <w:r w:rsidRPr="00C74FFB">
        <w:rPr>
          <w:rFonts w:ascii="Arial" w:eastAsia="Times New Roman" w:hAnsi="Arial" w:cs="Arial"/>
          <w:sz w:val="20"/>
          <w:szCs w:val="20"/>
          <w:lang w:eastAsia="fr-FR"/>
        </w:rPr>
        <w:t xml:space="preserve"> échelon, échelle C1, I.B.354 auquel s’ajouteront les indemnités et/ou revalorisations obligatoires et réglementaires. (</w:t>
      </w:r>
      <w:proofErr w:type="gramStart"/>
      <w:r w:rsidRPr="00C74FFB">
        <w:rPr>
          <w:rFonts w:ascii="Arial" w:eastAsia="Times New Roman" w:hAnsi="Arial" w:cs="Arial"/>
          <w:sz w:val="20"/>
          <w:szCs w:val="20"/>
          <w:lang w:eastAsia="fr-FR"/>
        </w:rPr>
        <w:t>dont</w:t>
      </w:r>
      <w:proofErr w:type="gramEnd"/>
      <w:r w:rsidRPr="00C74FFB">
        <w:rPr>
          <w:rFonts w:ascii="Arial" w:eastAsia="Times New Roman" w:hAnsi="Arial" w:cs="Arial"/>
          <w:sz w:val="20"/>
          <w:szCs w:val="20"/>
          <w:lang w:eastAsia="fr-FR"/>
        </w:rPr>
        <w:t xml:space="preserve"> congés payés 10 %, Supplément familial)  et heures complémentaires.</w:t>
      </w:r>
    </w:p>
    <w:p w14:paraId="04C84EFB" w14:textId="77777777" w:rsidR="00C74FFB" w:rsidRPr="00C74FFB" w:rsidRDefault="00C74FFB" w:rsidP="00C74FFB">
      <w:pPr>
        <w:numPr>
          <w:ilvl w:val="0"/>
          <w:numId w:val="6"/>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Un planning sera à établir selon les besoins de service :</w:t>
      </w:r>
    </w:p>
    <w:p w14:paraId="538492FF" w14:textId="77777777" w:rsidR="00C74FFB" w:rsidRPr="00C74FFB" w:rsidRDefault="00C74FFB" w:rsidP="00C74FFB">
      <w:pPr>
        <w:spacing w:after="0" w:line="240" w:lineRule="auto"/>
        <w:ind w:left="567"/>
        <w:jc w:val="both"/>
        <w:rPr>
          <w:rFonts w:ascii="Arial" w:eastAsia="Calibri" w:hAnsi="Arial" w:cs="Arial"/>
          <w:sz w:val="20"/>
          <w:szCs w:val="20"/>
        </w:rPr>
      </w:pPr>
    </w:p>
    <w:p w14:paraId="20082A23"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9 </w:t>
      </w:r>
      <w:r w:rsidRPr="00C74FFB">
        <w:rPr>
          <w:rFonts w:ascii="Arial" w:eastAsia="Times New Roman" w:hAnsi="Arial" w:cs="Arial"/>
          <w:b/>
          <w:bCs/>
          <w:sz w:val="20"/>
          <w:szCs w:val="20"/>
          <w:u w:val="single"/>
          <w:lang w:val="fr" w:eastAsia="fr-FR"/>
        </w:rPr>
        <w:t>:</w:t>
      </w:r>
      <w:r w:rsidRPr="00C74FFB">
        <w:rPr>
          <w:rFonts w:ascii="Arial" w:eastAsia="Times New Roman" w:hAnsi="Arial" w:cs="Arial"/>
          <w:b/>
          <w:sz w:val="20"/>
          <w:szCs w:val="20"/>
          <w:u w:val="single"/>
          <w:lang w:eastAsia="fr-FR"/>
        </w:rPr>
        <w:t xml:space="preserve"> REMBOURSEMENT ASSURANCES</w:t>
      </w:r>
    </w:p>
    <w:p w14:paraId="223FDBD0"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Conseil municipal accepte le remboursement de l’assurance AXA pour un montant de 1291.72 € versé dans le cadre des réparations effectuées sur le véhicule communal Renault MAXITY immatriculé CR-371-PS après sinistre causé par un tiers en juin 2020.</w:t>
      </w:r>
    </w:p>
    <w:p w14:paraId="06E08A84"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p>
    <w:p w14:paraId="5E0C3EEC"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10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 xml:space="preserve">AUTORISATIONS DE FONDS DE CAISSE-REGIE </w:t>
      </w:r>
      <w:proofErr w:type="gramStart"/>
      <w:r w:rsidRPr="00C74FFB">
        <w:rPr>
          <w:rFonts w:ascii="Arial" w:eastAsia="Times New Roman" w:hAnsi="Arial" w:cs="Arial"/>
          <w:b/>
          <w:sz w:val="20"/>
          <w:szCs w:val="20"/>
          <w:u w:val="single"/>
          <w:lang w:eastAsia="fr-FR"/>
        </w:rPr>
        <w:t>33201  PARKINGS</w:t>
      </w:r>
      <w:proofErr w:type="gramEnd"/>
      <w:r w:rsidRPr="00C74FFB">
        <w:rPr>
          <w:rFonts w:ascii="Arial" w:eastAsia="Times New Roman" w:hAnsi="Arial" w:cs="Arial"/>
          <w:b/>
          <w:sz w:val="20"/>
          <w:szCs w:val="20"/>
          <w:u w:val="single"/>
          <w:lang w:eastAsia="fr-FR"/>
        </w:rPr>
        <w:t xml:space="preserve"> CAMPING-CARS DU BUDGET COMMUNE</w:t>
      </w:r>
    </w:p>
    <w:p w14:paraId="16D6BAF4"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p>
    <w:p w14:paraId="46CEE69A"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Dans le cadre du fonctionnement de la régie 33201 Parkings camping-cars du budget commune,</w:t>
      </w:r>
    </w:p>
    <w:p w14:paraId="0A71721F"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Vu la délibération 9 du 01/02/2020 décidant de l’adhésion au paiement par carte bancaire pour cette régie avec ouverture d’un compte de dépôts de Fonds au Trésor,</w:t>
      </w:r>
    </w:p>
    <w:p w14:paraId="07CDC6CC"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Après avoir délibéré, le Conseil municipal décide :</w:t>
      </w:r>
    </w:p>
    <w:p w14:paraId="2E5BB632" w14:textId="77777777" w:rsidR="00C74FFB" w:rsidRPr="00C74FFB" w:rsidRDefault="00C74FFB" w:rsidP="00C74FFB">
      <w:pPr>
        <w:pStyle w:val="Paragraphedeliste"/>
        <w:numPr>
          <w:ilvl w:val="0"/>
          <w:numId w:val="7"/>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D’instituer un fonds de caisse d’une valeur de 200 € sur le compte de dépôts de Fonds au Trésor de la régie 33201 Parkings des camping-cars</w:t>
      </w:r>
    </w:p>
    <w:p w14:paraId="5B795AB1" w14:textId="77777777" w:rsidR="00C74FFB" w:rsidRPr="00C74FFB" w:rsidRDefault="00C74FFB" w:rsidP="00C74FFB">
      <w:pPr>
        <w:pStyle w:val="Paragraphedeliste"/>
        <w:numPr>
          <w:ilvl w:val="0"/>
          <w:numId w:val="7"/>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De mettre à disposition du régisseur un fonds de caisse en espèces d’une valeur de 50€</w:t>
      </w:r>
    </w:p>
    <w:p w14:paraId="5F850A52"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Ces décisions feront l’objet d’un avenant à l’article 6 de l’arrêté de création de la régie de recettes pour les redevances du stationnement de nuit des camping-cars sur les parkings de la Plage et du Chemin des Courses du 8 juillet 2005.</w:t>
      </w:r>
    </w:p>
    <w:p w14:paraId="0DE9C33C" w14:textId="77777777" w:rsidR="00C74FFB" w:rsidRPr="00C74FFB" w:rsidRDefault="00C74FFB" w:rsidP="00C74FFB">
      <w:pPr>
        <w:autoSpaceDE w:val="0"/>
        <w:autoSpaceDN w:val="0"/>
        <w:adjustRightInd w:val="0"/>
        <w:ind w:left="567"/>
        <w:rPr>
          <w:rFonts w:ascii="Arial" w:eastAsia="Times New Roman" w:hAnsi="Arial" w:cs="Arial"/>
          <w:b/>
          <w:caps/>
          <w:sz w:val="20"/>
          <w:szCs w:val="20"/>
          <w:u w:val="single"/>
          <w:lang w:eastAsia="fr-FR"/>
        </w:rPr>
      </w:pPr>
    </w:p>
    <w:p w14:paraId="5BF3874C" w14:textId="77777777" w:rsidR="00C74FFB" w:rsidRPr="00C74FFB" w:rsidRDefault="00C74FFB" w:rsidP="00C74FFB">
      <w:pPr>
        <w:autoSpaceDE w:val="0"/>
        <w:autoSpaceDN w:val="0"/>
        <w:adjustRightInd w:val="0"/>
        <w:spacing w:after="0" w:line="240" w:lineRule="auto"/>
        <w:ind w:left="567"/>
        <w:rPr>
          <w:rFonts w:ascii="Arial" w:eastAsia="Times New Roman" w:hAnsi="Arial" w:cs="Arial"/>
          <w:b/>
          <w:sz w:val="20"/>
          <w:szCs w:val="20"/>
          <w:u w:val="single"/>
          <w:lang w:eastAsia="fr-FR"/>
        </w:rPr>
      </w:pPr>
      <w:r w:rsidRPr="00C74FFB">
        <w:rPr>
          <w:rFonts w:ascii="Arial" w:eastAsia="Times New Roman" w:hAnsi="Arial" w:cs="Arial"/>
          <w:b/>
          <w:caps/>
          <w:sz w:val="20"/>
          <w:szCs w:val="20"/>
          <w:u w:val="single"/>
          <w:lang w:eastAsia="fr-FR"/>
        </w:rPr>
        <w:t xml:space="preserve">DELIBERATION N° 11 </w:t>
      </w:r>
      <w:r w:rsidRPr="00C74FFB">
        <w:rPr>
          <w:rFonts w:ascii="Arial" w:eastAsia="Times New Roman" w:hAnsi="Arial" w:cs="Arial"/>
          <w:b/>
          <w:bCs/>
          <w:sz w:val="20"/>
          <w:szCs w:val="20"/>
          <w:u w:val="single"/>
          <w:lang w:val="fr" w:eastAsia="fr-FR"/>
        </w:rPr>
        <w:t xml:space="preserve">: </w:t>
      </w:r>
      <w:r w:rsidRPr="00C74FFB">
        <w:rPr>
          <w:rFonts w:ascii="Arial" w:eastAsia="Times New Roman" w:hAnsi="Arial" w:cs="Arial"/>
          <w:b/>
          <w:sz w:val="20"/>
          <w:szCs w:val="20"/>
          <w:u w:val="single"/>
          <w:lang w:eastAsia="fr-FR"/>
        </w:rPr>
        <w:t>VALORISATION DU TERRITOIRE DE LA COMMUNAUTE DE COMMUNES DE LA COTE D’ALBATRE PAR LE BIAIS DE LA RANDONNEE THEMATIQUE</w:t>
      </w:r>
    </w:p>
    <w:p w14:paraId="444CD942"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Sur proposition du service environnement de la Communauté de Communes de la Côte d’Albâtre projetant,</w:t>
      </w:r>
    </w:p>
    <w:p w14:paraId="53378255"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S’agissant de valoriser le territoire de la Communauté de Communes de la Côte d’Albâtre au travers la randonnée thématique et en l’état la bataille de juin 1940 par la mise en place de différents types de médias tout le long de 2 parcours distincts,</w:t>
      </w:r>
    </w:p>
    <w:p w14:paraId="138FCA0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projet ayant été présenté en mairie,</w:t>
      </w:r>
    </w:p>
    <w:p w14:paraId="59A47513"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Conseil municipal, après avoir délibéré, décide :</w:t>
      </w:r>
    </w:p>
    <w:p w14:paraId="5ACCDD13" w14:textId="77777777" w:rsidR="00C74FFB" w:rsidRPr="00C74FFB" w:rsidRDefault="00C74FFB" w:rsidP="00C74FFB">
      <w:pPr>
        <w:pStyle w:val="Paragraphedeliste"/>
        <w:numPr>
          <w:ilvl w:val="0"/>
          <w:numId w:val="8"/>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De valider par accord de principe le concept de création des 2 parcours d’interprétation pour découvrir le déroulement de la Bataille de juin 1940 autour de Saint-Valéry-en-Caux et de Veules-les-Roses, le parcours N°1 ayant pour point de départ la commune de Veulettes-sur-Mer.</w:t>
      </w:r>
    </w:p>
    <w:p w14:paraId="004A0CAE" w14:textId="77777777" w:rsidR="00C74FFB" w:rsidRPr="00C74FFB" w:rsidRDefault="00C74FFB" w:rsidP="00C74FFB">
      <w:pPr>
        <w:pStyle w:val="Paragraphedeliste"/>
        <w:numPr>
          <w:ilvl w:val="0"/>
          <w:numId w:val="8"/>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D’autoriser Madame le Maire à effectuer toute démarche relative à la mise en œuvre de ce projet.</w:t>
      </w:r>
    </w:p>
    <w:p w14:paraId="33D51C78"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p>
    <w:p w14:paraId="11B1F659"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r w:rsidRPr="00C74FFB">
        <w:rPr>
          <w:rFonts w:ascii="Arial" w:eastAsia="Times New Roman" w:hAnsi="Arial" w:cs="Arial"/>
          <w:b/>
          <w:bCs/>
          <w:sz w:val="20"/>
          <w:szCs w:val="20"/>
          <w:u w:val="single"/>
          <w:lang w:eastAsia="fr-FR"/>
        </w:rPr>
        <w:t>DELIBERATION N°12 : GESTION DU PERSONNEL</w:t>
      </w:r>
    </w:p>
    <w:p w14:paraId="73447285"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r w:rsidRPr="00C74FFB">
        <w:rPr>
          <w:rFonts w:ascii="Arial" w:eastAsia="Times New Roman" w:hAnsi="Arial" w:cs="Arial"/>
          <w:b/>
          <w:bCs/>
          <w:sz w:val="20"/>
          <w:szCs w:val="20"/>
          <w:u w:val="single"/>
          <w:lang w:eastAsia="fr-FR"/>
        </w:rPr>
        <w:t>POSTE D’ADJOINT TECHNIQUE TERRITORIAL CONTRACTUEL SUR EMPLOI PERMANENT-REMUNERATION</w:t>
      </w:r>
    </w:p>
    <w:p w14:paraId="23EA4F61"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p>
    <w:p w14:paraId="6EF407D7"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Vu la délibération 9 du 10 juillet 2017 portant ouverture d’un poste de non titulaire d’adjoint technique sur emploi permanent pour 12/35ème hebdomadaires à compter du 1</w:t>
      </w:r>
      <w:r w:rsidRPr="00C74FFB">
        <w:rPr>
          <w:rFonts w:ascii="Arial" w:eastAsia="Times New Roman" w:hAnsi="Arial" w:cs="Arial"/>
          <w:sz w:val="20"/>
          <w:szCs w:val="20"/>
          <w:vertAlign w:val="superscript"/>
          <w:lang w:eastAsia="fr-FR"/>
        </w:rPr>
        <w:t>er</w:t>
      </w:r>
      <w:r w:rsidRPr="00C74FFB">
        <w:rPr>
          <w:rFonts w:ascii="Arial" w:eastAsia="Times New Roman" w:hAnsi="Arial" w:cs="Arial"/>
          <w:sz w:val="20"/>
          <w:szCs w:val="20"/>
          <w:lang w:eastAsia="fr-FR"/>
        </w:rPr>
        <w:t xml:space="preserve"> septembre 2017,</w:t>
      </w:r>
    </w:p>
    <w:p w14:paraId="22DDA783"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Le conseil municipal après avoir délibéré décide :</w:t>
      </w:r>
    </w:p>
    <w:p w14:paraId="6209C377" w14:textId="62CD6815" w:rsidR="00C74FFB" w:rsidRPr="00C74FFB" w:rsidRDefault="00C74FFB" w:rsidP="00C74FFB">
      <w:pPr>
        <w:pStyle w:val="articlecontenu"/>
        <w:numPr>
          <w:ilvl w:val="0"/>
          <w:numId w:val="9"/>
        </w:numPr>
        <w:tabs>
          <w:tab w:val="left" w:pos="-284"/>
          <w:tab w:val="left" w:pos="284"/>
        </w:tabs>
        <w:spacing w:after="0"/>
        <w:ind w:left="567" w:right="72" w:firstLine="0"/>
      </w:pPr>
      <w:r w:rsidRPr="00C74FFB">
        <w:t>D’autoriser le recrutement d’un agent contractuel sur l’emploi permanent qui sera rémunéré à l’Indice Brut 354, 1</w:t>
      </w:r>
      <w:r w:rsidRPr="00C74FFB">
        <w:rPr>
          <w:vertAlign w:val="superscript"/>
        </w:rPr>
        <w:t>er</w:t>
      </w:r>
      <w:r w:rsidRPr="00C74FFB">
        <w:t xml:space="preserve"> échelon, échelle C1 des rémunérations sous CDD 3-3 4</w:t>
      </w:r>
      <w:r w:rsidRPr="00C74FFB">
        <w:rPr>
          <w:vertAlign w:val="superscript"/>
        </w:rPr>
        <w:t>e</w:t>
      </w:r>
      <w:r w:rsidRPr="00C74FFB">
        <w:t xml:space="preserve"> pour une durée maximale de 3 ans renouvelable 3 ans. S’y ajoutent les suppléments obligatoires et revalorisation règlementaire.</w:t>
      </w:r>
    </w:p>
    <w:p w14:paraId="6296D2DA"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p>
    <w:p w14:paraId="4F23D1A8"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b/>
          <w:bCs/>
          <w:sz w:val="20"/>
          <w:szCs w:val="20"/>
          <w:u w:val="single"/>
          <w:lang w:eastAsia="fr-FR"/>
        </w:rPr>
      </w:pPr>
      <w:r w:rsidRPr="00C74FFB">
        <w:rPr>
          <w:rFonts w:ascii="Arial" w:eastAsia="Times New Roman" w:hAnsi="Arial" w:cs="Arial"/>
          <w:b/>
          <w:bCs/>
          <w:sz w:val="20"/>
          <w:szCs w:val="20"/>
          <w:u w:val="single"/>
          <w:lang w:eastAsia="fr-FR"/>
        </w:rPr>
        <w:t>QUESTIONS DIVERSES :</w:t>
      </w:r>
    </w:p>
    <w:p w14:paraId="74ECBE38" w14:textId="77777777" w:rsidR="00C74FFB" w:rsidRPr="00C74FFB" w:rsidRDefault="00C74FFB" w:rsidP="00C74FFB">
      <w:pPr>
        <w:spacing w:after="0" w:line="240" w:lineRule="auto"/>
        <w:ind w:left="567"/>
        <w:jc w:val="both"/>
        <w:rPr>
          <w:rFonts w:ascii="Arial" w:eastAsia="Calibri" w:hAnsi="Arial" w:cs="Arial"/>
          <w:sz w:val="20"/>
          <w:szCs w:val="20"/>
          <w:u w:val="single"/>
        </w:rPr>
      </w:pPr>
      <w:r w:rsidRPr="00C74FFB">
        <w:rPr>
          <w:rFonts w:ascii="Arial" w:eastAsia="Calibri" w:hAnsi="Arial" w:cs="Arial"/>
          <w:sz w:val="20"/>
          <w:szCs w:val="20"/>
          <w:u w:val="single"/>
        </w:rPr>
        <w:t>SAISON ESTIVALE 2021 :</w:t>
      </w:r>
    </w:p>
    <w:p w14:paraId="394A5A83" w14:textId="77777777" w:rsidR="00C74FFB" w:rsidRPr="00C74FFB" w:rsidRDefault="00C74FFB" w:rsidP="00C74FFB">
      <w:pPr>
        <w:spacing w:after="0" w:line="240" w:lineRule="auto"/>
        <w:ind w:left="567"/>
        <w:jc w:val="both"/>
        <w:rPr>
          <w:rFonts w:ascii="Arial" w:eastAsia="Calibri" w:hAnsi="Arial" w:cs="Arial"/>
          <w:sz w:val="20"/>
          <w:szCs w:val="20"/>
        </w:rPr>
      </w:pPr>
      <w:r w:rsidRPr="00C74FFB">
        <w:rPr>
          <w:rFonts w:ascii="Arial" w:eastAsia="Calibri" w:hAnsi="Arial" w:cs="Arial"/>
          <w:sz w:val="20"/>
          <w:szCs w:val="20"/>
        </w:rPr>
        <w:t>Madame le Maire a commandé un feu d’artifices pour le 13 juillet prochain d’un montant de 3500 € TTC ce sous réserve de l’évolution de l’épidémie de la COVID19.</w:t>
      </w:r>
    </w:p>
    <w:p w14:paraId="4D85EC10" w14:textId="77777777" w:rsidR="00C74FFB" w:rsidRPr="00C74FFB" w:rsidRDefault="00C74FFB" w:rsidP="00C74FFB">
      <w:pPr>
        <w:spacing w:after="0" w:line="240" w:lineRule="auto"/>
        <w:ind w:left="567"/>
        <w:jc w:val="both"/>
        <w:rPr>
          <w:rFonts w:ascii="Arial" w:eastAsia="Calibri" w:hAnsi="Arial" w:cs="Arial"/>
          <w:sz w:val="20"/>
          <w:szCs w:val="20"/>
        </w:rPr>
      </w:pPr>
      <w:r w:rsidRPr="00C74FFB">
        <w:rPr>
          <w:rFonts w:ascii="Arial" w:eastAsia="Calibri" w:hAnsi="Arial" w:cs="Arial"/>
          <w:sz w:val="20"/>
          <w:szCs w:val="20"/>
        </w:rPr>
        <w:t xml:space="preserve">D’Avril à juin, l’office de tourisme sera ouvert les samedis, dimanches et jours fériés </w:t>
      </w:r>
      <w:proofErr w:type="gramStart"/>
      <w:r w:rsidRPr="00C74FFB">
        <w:rPr>
          <w:rFonts w:ascii="Arial" w:eastAsia="Calibri" w:hAnsi="Arial" w:cs="Arial"/>
          <w:sz w:val="20"/>
          <w:szCs w:val="20"/>
        </w:rPr>
        <w:t>les après-midi</w:t>
      </w:r>
      <w:proofErr w:type="gramEnd"/>
      <w:r w:rsidRPr="00C74FFB">
        <w:rPr>
          <w:rFonts w:ascii="Arial" w:eastAsia="Calibri" w:hAnsi="Arial" w:cs="Arial"/>
          <w:sz w:val="20"/>
          <w:szCs w:val="20"/>
        </w:rPr>
        <w:t>, et en juillet et août tous les jours les après-midis.</w:t>
      </w:r>
    </w:p>
    <w:p w14:paraId="25BE0ED6" w14:textId="77777777" w:rsidR="00C74FFB" w:rsidRPr="00C74FFB" w:rsidRDefault="00C74FFB" w:rsidP="00C74FFB">
      <w:pPr>
        <w:spacing w:after="0" w:line="240" w:lineRule="auto"/>
        <w:ind w:left="567"/>
        <w:jc w:val="both"/>
        <w:rPr>
          <w:rFonts w:ascii="Arial" w:eastAsia="Calibri" w:hAnsi="Arial" w:cs="Arial"/>
          <w:sz w:val="20"/>
          <w:szCs w:val="20"/>
        </w:rPr>
      </w:pPr>
    </w:p>
    <w:p w14:paraId="4573A31D" w14:textId="77777777" w:rsidR="00C74FFB" w:rsidRPr="00C74FFB" w:rsidRDefault="00C74FFB" w:rsidP="00C74FFB">
      <w:pPr>
        <w:spacing w:after="0" w:line="240" w:lineRule="auto"/>
        <w:ind w:left="567"/>
        <w:jc w:val="both"/>
        <w:rPr>
          <w:rFonts w:ascii="Arial" w:eastAsia="Calibri" w:hAnsi="Arial" w:cs="Arial"/>
          <w:sz w:val="20"/>
          <w:szCs w:val="20"/>
          <w:u w:val="single"/>
        </w:rPr>
      </w:pPr>
      <w:r w:rsidRPr="00C74FFB">
        <w:rPr>
          <w:rFonts w:ascii="Arial" w:eastAsia="Calibri" w:hAnsi="Arial" w:cs="Arial"/>
          <w:sz w:val="20"/>
          <w:szCs w:val="20"/>
          <w:u w:val="single"/>
        </w:rPr>
        <w:t>DISPOSITIF « BONS SOLIDAIRES »</w:t>
      </w:r>
    </w:p>
    <w:p w14:paraId="00457944" w14:textId="77777777" w:rsidR="00C74FFB" w:rsidRPr="00C74FFB" w:rsidRDefault="00C74FFB" w:rsidP="00C74FFB">
      <w:pPr>
        <w:spacing w:after="0" w:line="240" w:lineRule="auto"/>
        <w:ind w:left="567"/>
        <w:jc w:val="both"/>
        <w:rPr>
          <w:rFonts w:ascii="Arial" w:eastAsia="Calibri" w:hAnsi="Arial" w:cs="Arial"/>
          <w:sz w:val="20"/>
          <w:szCs w:val="20"/>
        </w:rPr>
      </w:pPr>
      <w:r w:rsidRPr="00C74FFB">
        <w:rPr>
          <w:rFonts w:ascii="Arial" w:eastAsia="Calibri" w:hAnsi="Arial" w:cs="Arial"/>
          <w:sz w:val="20"/>
          <w:szCs w:val="20"/>
        </w:rPr>
        <w:t>Afin de contribuer à la préservation de l’activité économique, la Communauté de Communes de la Côte d’Albâtre offre à l’ensemble des habitants du territoire intercommunal 2 bons d’achat de 15 € chacun à utiliser du 20 février au 9 mai 2021 auprès des commerçants de proximité impactés par la crise sanitaire Covid-19.</w:t>
      </w:r>
    </w:p>
    <w:p w14:paraId="0449CC85" w14:textId="77777777" w:rsidR="00C74FFB" w:rsidRPr="00C74FFB" w:rsidRDefault="00C74FFB" w:rsidP="00C74FFB">
      <w:pPr>
        <w:spacing w:after="0" w:line="240" w:lineRule="auto"/>
        <w:ind w:left="567"/>
        <w:jc w:val="both"/>
        <w:rPr>
          <w:rFonts w:ascii="Arial" w:eastAsia="Calibri" w:hAnsi="Arial" w:cs="Arial"/>
          <w:sz w:val="20"/>
          <w:szCs w:val="20"/>
        </w:rPr>
      </w:pPr>
      <w:r w:rsidRPr="00C74FFB">
        <w:rPr>
          <w:rFonts w:ascii="Arial" w:eastAsia="Calibri" w:hAnsi="Arial" w:cs="Arial"/>
          <w:sz w:val="20"/>
          <w:szCs w:val="20"/>
        </w:rPr>
        <w:t>Ces bons à retirer en mairie aux heures d’ouverture habituelles et remis par les Conseillers municipaux.</w:t>
      </w:r>
    </w:p>
    <w:p w14:paraId="1E37C13E" w14:textId="77777777" w:rsidR="00C74FFB" w:rsidRPr="00C74FFB" w:rsidRDefault="00C74FFB" w:rsidP="00C74FFB">
      <w:pPr>
        <w:spacing w:after="0" w:line="240" w:lineRule="auto"/>
        <w:ind w:left="567"/>
        <w:jc w:val="both"/>
        <w:rPr>
          <w:rFonts w:ascii="Arial" w:eastAsia="Calibri" w:hAnsi="Arial" w:cs="Arial"/>
          <w:sz w:val="20"/>
          <w:szCs w:val="20"/>
        </w:rPr>
      </w:pPr>
    </w:p>
    <w:p w14:paraId="5BFD2ED7"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u w:val="single"/>
          <w:lang w:eastAsia="fr-FR"/>
        </w:rPr>
      </w:pPr>
      <w:r w:rsidRPr="00C74FFB">
        <w:rPr>
          <w:rFonts w:ascii="Arial" w:eastAsia="Times New Roman" w:hAnsi="Arial" w:cs="Arial"/>
          <w:sz w:val="20"/>
          <w:szCs w:val="20"/>
          <w:u w:val="single"/>
          <w:lang w:eastAsia="fr-FR"/>
        </w:rPr>
        <w:t>PIERRES EN LUMIERES 2021</w:t>
      </w:r>
    </w:p>
    <w:p w14:paraId="1AFAD46C" w14:textId="77777777" w:rsidR="00C74FFB" w:rsidRPr="00C74FFB" w:rsidRDefault="00C74FFB" w:rsidP="00C74FFB">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La manifestation « Pierres en Lumières » à laquelle participe Veulettes se déroulera sur deux jours fin mai.</w:t>
      </w:r>
    </w:p>
    <w:p w14:paraId="23B3FB05" w14:textId="77777777" w:rsidR="00C74FFB" w:rsidRPr="00C74FFB" w:rsidRDefault="00C74FFB" w:rsidP="00C74FFB">
      <w:pPr>
        <w:spacing w:after="0" w:line="240" w:lineRule="auto"/>
        <w:ind w:left="567"/>
        <w:jc w:val="both"/>
        <w:rPr>
          <w:rFonts w:ascii="Arial" w:eastAsia="Calibri" w:hAnsi="Arial" w:cs="Arial"/>
          <w:sz w:val="20"/>
          <w:szCs w:val="20"/>
        </w:rPr>
      </w:pPr>
    </w:p>
    <w:p w14:paraId="427F325E"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r w:rsidRPr="00C74FFB">
        <w:rPr>
          <w:rFonts w:ascii="Arial" w:eastAsia="Times New Roman" w:hAnsi="Arial" w:cs="Arial"/>
          <w:sz w:val="20"/>
          <w:szCs w:val="20"/>
          <w:lang w:eastAsia="fr-FR"/>
        </w:rPr>
        <w:t>L’ordre du jour étant épuisée la séance est levée à dix-sept heures zéro minute.</w:t>
      </w:r>
    </w:p>
    <w:p w14:paraId="24BC19FD" w14:textId="77777777" w:rsidR="00C74FFB" w:rsidRPr="00C74FFB" w:rsidRDefault="00C74FFB" w:rsidP="00C74FFB">
      <w:pPr>
        <w:autoSpaceDE w:val="0"/>
        <w:autoSpaceDN w:val="0"/>
        <w:adjustRightInd w:val="0"/>
        <w:spacing w:after="0" w:line="240" w:lineRule="auto"/>
        <w:ind w:left="567"/>
        <w:jc w:val="both"/>
        <w:rPr>
          <w:rFonts w:ascii="Arial" w:eastAsia="Times New Roman" w:hAnsi="Arial" w:cs="Arial"/>
          <w:sz w:val="20"/>
          <w:szCs w:val="20"/>
          <w:lang w:eastAsia="fr-FR"/>
        </w:rPr>
      </w:pPr>
    </w:p>
    <w:sectPr w:rsidR="00C74FFB" w:rsidRPr="00C74FFB" w:rsidSect="00C74FFB">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7FA8" w14:textId="77777777" w:rsidR="00C74FFB" w:rsidRDefault="00C74FFB" w:rsidP="00C74FFB">
      <w:pPr>
        <w:spacing w:after="0" w:line="240" w:lineRule="auto"/>
      </w:pPr>
      <w:r>
        <w:separator/>
      </w:r>
    </w:p>
  </w:endnote>
  <w:endnote w:type="continuationSeparator" w:id="0">
    <w:p w14:paraId="02FCCEF3" w14:textId="77777777" w:rsidR="00C74FFB" w:rsidRDefault="00C74FFB" w:rsidP="00C7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864985"/>
      <w:docPartObj>
        <w:docPartGallery w:val="Page Numbers (Bottom of Page)"/>
        <w:docPartUnique/>
      </w:docPartObj>
    </w:sdtPr>
    <w:sdtContent>
      <w:p w14:paraId="36D49B63" w14:textId="37324649" w:rsidR="00C74FFB" w:rsidRDefault="00C74FFB">
        <w:pPr>
          <w:pStyle w:val="Pieddepage"/>
          <w:jc w:val="right"/>
        </w:pPr>
        <w:r>
          <w:fldChar w:fldCharType="begin"/>
        </w:r>
        <w:r>
          <w:instrText>PAGE   \* MERGEFORMAT</w:instrText>
        </w:r>
        <w:r>
          <w:fldChar w:fldCharType="separate"/>
        </w:r>
        <w:r>
          <w:t>2</w:t>
        </w:r>
        <w:r>
          <w:fldChar w:fldCharType="end"/>
        </w:r>
      </w:p>
    </w:sdtContent>
  </w:sdt>
  <w:p w14:paraId="36B9B5DD" w14:textId="77777777" w:rsidR="00C74FFB" w:rsidRDefault="00C74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B156" w14:textId="77777777" w:rsidR="00C74FFB" w:rsidRDefault="00C74FFB" w:rsidP="00C74FFB">
      <w:pPr>
        <w:spacing w:after="0" w:line="240" w:lineRule="auto"/>
      </w:pPr>
      <w:r>
        <w:separator/>
      </w:r>
    </w:p>
  </w:footnote>
  <w:footnote w:type="continuationSeparator" w:id="0">
    <w:p w14:paraId="07722688" w14:textId="77777777" w:rsidR="00C74FFB" w:rsidRDefault="00C74FFB" w:rsidP="00C74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24D6D"/>
    <w:multiLevelType w:val="hybridMultilevel"/>
    <w:tmpl w:val="7AD4AD58"/>
    <w:lvl w:ilvl="0" w:tplc="45E833AA">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840F15"/>
    <w:multiLevelType w:val="hybridMultilevel"/>
    <w:tmpl w:val="4C38538C"/>
    <w:lvl w:ilvl="0" w:tplc="7E5033A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A0AD8"/>
    <w:multiLevelType w:val="hybridMultilevel"/>
    <w:tmpl w:val="607284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24451"/>
    <w:multiLevelType w:val="hybridMultilevel"/>
    <w:tmpl w:val="712E66A4"/>
    <w:lvl w:ilvl="0" w:tplc="45E833A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45A7809"/>
    <w:multiLevelType w:val="hybridMultilevel"/>
    <w:tmpl w:val="FAEE45C6"/>
    <w:lvl w:ilvl="0" w:tplc="00F296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F46290"/>
    <w:multiLevelType w:val="hybridMultilevel"/>
    <w:tmpl w:val="D8C824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78227BA"/>
    <w:multiLevelType w:val="hybridMultilevel"/>
    <w:tmpl w:val="5DEC8FAE"/>
    <w:lvl w:ilvl="0" w:tplc="7270AE82">
      <w:start w:val="3"/>
      <w:numFmt w:val="bullet"/>
      <w:lvlText w:val="-"/>
      <w:lvlJc w:val="left"/>
      <w:pPr>
        <w:ind w:left="720" w:hanging="360"/>
      </w:pPr>
      <w:rPr>
        <w:rFonts w:ascii="Calibri" w:eastAsia="Times New Roman"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A568A0"/>
    <w:multiLevelType w:val="hybridMultilevel"/>
    <w:tmpl w:val="1C7C093A"/>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3B23826"/>
    <w:multiLevelType w:val="hybridMultilevel"/>
    <w:tmpl w:val="8E4EC45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FB"/>
    <w:rsid w:val="006F29D3"/>
    <w:rsid w:val="00C74FFB"/>
    <w:rsid w:val="00E83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DA1D560"/>
  <w15:chartTrackingRefBased/>
  <w15:docId w15:val="{7C1F1923-C27E-4D82-87C3-9868281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FFB"/>
    <w:pPr>
      <w:ind w:left="720"/>
      <w:contextualSpacing/>
    </w:pPr>
  </w:style>
  <w:style w:type="table" w:styleId="Grilledutableau">
    <w:name w:val="Table Grid"/>
    <w:basedOn w:val="TableauNormal"/>
    <w:rsid w:val="00C74FF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C74FF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74FF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enu">
    <w:name w:val="article : contenu"/>
    <w:basedOn w:val="Normal"/>
    <w:rsid w:val="00C74FFB"/>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C74FFB"/>
    <w:pPr>
      <w:tabs>
        <w:tab w:val="center" w:pos="4536"/>
        <w:tab w:val="right" w:pos="9072"/>
      </w:tabs>
      <w:spacing w:after="0" w:line="240" w:lineRule="auto"/>
    </w:pPr>
  </w:style>
  <w:style w:type="character" w:customStyle="1" w:styleId="En-tteCar">
    <w:name w:val="En-tête Car"/>
    <w:basedOn w:val="Policepardfaut"/>
    <w:link w:val="En-tte"/>
    <w:uiPriority w:val="99"/>
    <w:rsid w:val="00C74FFB"/>
  </w:style>
  <w:style w:type="paragraph" w:styleId="Pieddepage">
    <w:name w:val="footer"/>
    <w:basedOn w:val="Normal"/>
    <w:link w:val="PieddepageCar"/>
    <w:uiPriority w:val="99"/>
    <w:unhideWhenUsed/>
    <w:rsid w:val="00C74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2730</Words>
  <Characters>15018</Characters>
  <Application>Microsoft Office Word</Application>
  <DocSecurity>0</DocSecurity>
  <Lines>125</Lines>
  <Paragraphs>35</Paragraphs>
  <ScaleCrop>false</ScaleCrop>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sur Mer - Comptabilité</dc:creator>
  <cp:keywords/>
  <dc:description/>
  <cp:lastModifiedBy>Mairie Veulettes sur Mer - Comptabilité</cp:lastModifiedBy>
  <cp:revision>1</cp:revision>
  <cp:lastPrinted>2021-02-18T11:24:00Z</cp:lastPrinted>
  <dcterms:created xsi:type="dcterms:W3CDTF">2021-02-18T11:15:00Z</dcterms:created>
  <dcterms:modified xsi:type="dcterms:W3CDTF">2021-02-18T11:25:00Z</dcterms:modified>
</cp:coreProperties>
</file>